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6"/>
        <w:gridCol w:w="14"/>
        <w:gridCol w:w="1"/>
        <w:gridCol w:w="195"/>
        <w:gridCol w:w="78"/>
        <w:gridCol w:w="168"/>
        <w:gridCol w:w="110"/>
        <w:gridCol w:w="61"/>
        <w:gridCol w:w="81"/>
        <w:gridCol w:w="3"/>
        <w:gridCol w:w="146"/>
        <w:gridCol w:w="84"/>
        <w:gridCol w:w="137"/>
        <w:gridCol w:w="67"/>
        <w:gridCol w:w="3"/>
        <w:gridCol w:w="33"/>
        <w:gridCol w:w="62"/>
        <w:gridCol w:w="190"/>
        <w:gridCol w:w="129"/>
        <w:gridCol w:w="204"/>
        <w:gridCol w:w="22"/>
        <w:gridCol w:w="215"/>
        <w:gridCol w:w="101"/>
        <w:gridCol w:w="140"/>
        <w:gridCol w:w="168"/>
        <w:gridCol w:w="20"/>
        <w:gridCol w:w="16"/>
        <w:gridCol w:w="25"/>
        <w:gridCol w:w="44"/>
        <w:gridCol w:w="16"/>
        <w:gridCol w:w="22"/>
        <w:gridCol w:w="111"/>
        <w:gridCol w:w="45"/>
        <w:gridCol w:w="34"/>
        <w:gridCol w:w="68"/>
        <w:gridCol w:w="20"/>
        <w:gridCol w:w="8"/>
        <w:gridCol w:w="121"/>
        <w:gridCol w:w="5"/>
        <w:gridCol w:w="138"/>
        <w:gridCol w:w="13"/>
        <w:gridCol w:w="28"/>
        <w:gridCol w:w="146"/>
        <w:gridCol w:w="54"/>
        <w:gridCol w:w="44"/>
        <w:gridCol w:w="13"/>
        <w:gridCol w:w="278"/>
        <w:gridCol w:w="8"/>
        <w:gridCol w:w="6"/>
        <w:gridCol w:w="3"/>
        <w:gridCol w:w="273"/>
        <w:gridCol w:w="108"/>
        <w:gridCol w:w="42"/>
        <w:gridCol w:w="1"/>
        <w:gridCol w:w="7"/>
        <w:gridCol w:w="39"/>
        <w:gridCol w:w="82"/>
        <w:gridCol w:w="68"/>
        <w:gridCol w:w="49"/>
        <w:gridCol w:w="68"/>
        <w:gridCol w:w="205"/>
        <w:gridCol w:w="188"/>
        <w:gridCol w:w="95"/>
        <w:gridCol w:w="29"/>
        <w:gridCol w:w="26"/>
        <w:gridCol w:w="59"/>
        <w:gridCol w:w="18"/>
        <w:gridCol w:w="38"/>
        <w:gridCol w:w="16"/>
        <w:gridCol w:w="4"/>
        <w:gridCol w:w="6"/>
        <w:gridCol w:w="234"/>
        <w:gridCol w:w="16"/>
        <w:gridCol w:w="13"/>
        <w:gridCol w:w="22"/>
        <w:gridCol w:w="4"/>
        <w:gridCol w:w="441"/>
        <w:gridCol w:w="211"/>
        <w:gridCol w:w="80"/>
        <w:gridCol w:w="104"/>
        <w:gridCol w:w="23"/>
        <w:gridCol w:w="115"/>
        <w:gridCol w:w="147"/>
        <w:gridCol w:w="26"/>
        <w:gridCol w:w="257"/>
        <w:gridCol w:w="217"/>
        <w:gridCol w:w="101"/>
        <w:gridCol w:w="13"/>
        <w:gridCol w:w="17"/>
        <w:gridCol w:w="115"/>
        <w:gridCol w:w="119"/>
        <w:gridCol w:w="113"/>
        <w:gridCol w:w="14"/>
        <w:gridCol w:w="50"/>
        <w:gridCol w:w="31"/>
        <w:gridCol w:w="344"/>
        <w:gridCol w:w="7"/>
        <w:gridCol w:w="1414"/>
        <w:gridCol w:w="18"/>
      </w:tblGrid>
      <w:tr w:rsidR="00BA57A7" w:rsidRPr="00C13B60" w14:paraId="7F598BB7" w14:textId="77777777" w:rsidTr="00F81847">
        <w:trPr>
          <w:cantSplit/>
        </w:trPr>
        <w:tc>
          <w:tcPr>
            <w:tcW w:w="10326" w:type="dxa"/>
            <w:gridSpan w:val="10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5BFEFA7" w14:textId="77777777" w:rsidR="00BA57A7" w:rsidRPr="00C13B60" w:rsidRDefault="00BA57A7" w:rsidP="00C86FE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1. IDENTIFIKACIJA TVARI</w:t>
            </w:r>
            <w:r w:rsidR="00CD6F38" w:rsidRPr="00C13B60">
              <w:rPr>
                <w:rFonts w:ascii="Arial" w:hAnsi="Arial" w:cs="Arial"/>
                <w:b/>
                <w:szCs w:val="24"/>
              </w:rPr>
              <w:t xml:space="preserve"> </w:t>
            </w:r>
            <w:r w:rsidRPr="00C13B60">
              <w:rPr>
                <w:rFonts w:ascii="Arial" w:hAnsi="Arial" w:cs="Arial"/>
                <w:b/>
                <w:szCs w:val="24"/>
              </w:rPr>
              <w:t>/</w:t>
            </w:r>
            <w:r w:rsidR="00CD6F38" w:rsidRPr="00C13B60">
              <w:rPr>
                <w:rFonts w:ascii="Arial" w:hAnsi="Arial" w:cs="Arial"/>
                <w:b/>
                <w:szCs w:val="24"/>
              </w:rPr>
              <w:t xml:space="preserve"> </w:t>
            </w:r>
            <w:r w:rsidRPr="00C13B60">
              <w:rPr>
                <w:rFonts w:ascii="Arial" w:hAnsi="Arial" w:cs="Arial"/>
                <w:b/>
                <w:szCs w:val="24"/>
              </w:rPr>
              <w:t>SMJESE I PODACI O TVRTKI</w:t>
            </w:r>
            <w:r w:rsidR="00CD6F38" w:rsidRPr="00C13B60">
              <w:rPr>
                <w:rFonts w:ascii="Arial" w:hAnsi="Arial" w:cs="Arial"/>
                <w:b/>
                <w:szCs w:val="24"/>
              </w:rPr>
              <w:t xml:space="preserve"> </w:t>
            </w:r>
            <w:r w:rsidRPr="00C13B60">
              <w:rPr>
                <w:rFonts w:ascii="Arial" w:hAnsi="Arial" w:cs="Arial"/>
                <w:b/>
                <w:szCs w:val="24"/>
              </w:rPr>
              <w:t>/</w:t>
            </w:r>
            <w:r w:rsidR="00CD6F38" w:rsidRPr="00C13B60">
              <w:rPr>
                <w:rFonts w:ascii="Arial" w:hAnsi="Arial" w:cs="Arial"/>
                <w:b/>
                <w:szCs w:val="24"/>
              </w:rPr>
              <w:t xml:space="preserve"> </w:t>
            </w:r>
            <w:r w:rsidRPr="00C13B60">
              <w:rPr>
                <w:rFonts w:ascii="Arial" w:hAnsi="Arial" w:cs="Arial"/>
                <w:b/>
                <w:szCs w:val="24"/>
              </w:rPr>
              <w:t>PODUZEĆU</w:t>
            </w:r>
          </w:p>
        </w:tc>
      </w:tr>
      <w:tr w:rsidR="00500102" w:rsidRPr="00C13B60" w14:paraId="1C09D158" w14:textId="77777777" w:rsidTr="003A7287">
        <w:trPr>
          <w:cantSplit/>
        </w:trPr>
        <w:tc>
          <w:tcPr>
            <w:tcW w:w="956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951F892" w14:textId="77777777" w:rsidR="00500102" w:rsidRPr="00C13B60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9370" w:type="dxa"/>
            <w:gridSpan w:val="96"/>
            <w:tcBorders>
              <w:left w:val="dotted" w:sz="4" w:space="0" w:color="969696"/>
              <w:bottom w:val="dotted" w:sz="4" w:space="0" w:color="969696"/>
            </w:tcBorders>
            <w:shd w:val="clear" w:color="auto" w:fill="D9D9D9"/>
            <w:vAlign w:val="center"/>
          </w:tcPr>
          <w:p w14:paraId="48B9D414" w14:textId="77777777" w:rsidR="00500102" w:rsidRPr="00C13B60" w:rsidRDefault="00500102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Identifikacij</w:t>
            </w:r>
            <w:r w:rsidR="00986BAE" w:rsidRPr="00C13B60">
              <w:rPr>
                <w:rFonts w:ascii="Arial" w:hAnsi="Arial" w:cs="Arial"/>
                <w:sz w:val="22"/>
                <w:szCs w:val="22"/>
              </w:rPr>
              <w:t>sk</w:t>
            </w:r>
            <w:r w:rsidRPr="00C13B60">
              <w:rPr>
                <w:rFonts w:ascii="Arial" w:hAnsi="Arial" w:cs="Arial"/>
                <w:sz w:val="22"/>
                <w:szCs w:val="22"/>
              </w:rPr>
              <w:t>a</w:t>
            </w:r>
            <w:r w:rsidR="00986BAE" w:rsidRPr="00C13B60">
              <w:rPr>
                <w:rFonts w:ascii="Arial" w:hAnsi="Arial" w:cs="Arial"/>
                <w:sz w:val="22"/>
                <w:szCs w:val="22"/>
              </w:rPr>
              <w:t xml:space="preserve"> oznaka</w:t>
            </w:r>
            <w:r w:rsidRPr="00C13B60">
              <w:rPr>
                <w:rFonts w:ascii="Arial" w:hAnsi="Arial" w:cs="Arial"/>
                <w:sz w:val="22"/>
                <w:szCs w:val="22"/>
              </w:rPr>
              <w:t xml:space="preserve"> proizvoda</w:t>
            </w:r>
          </w:p>
        </w:tc>
      </w:tr>
      <w:tr w:rsidR="00500102" w:rsidRPr="00C13B60" w14:paraId="249399E3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FB0DAC9" w14:textId="77777777" w:rsidR="00500102" w:rsidRPr="00C13B60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C6253C" w14:textId="77777777" w:rsidR="00500102" w:rsidRPr="00C13B60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Trgovačko ime:</w:t>
            </w:r>
          </w:p>
        </w:tc>
        <w:tc>
          <w:tcPr>
            <w:tcW w:w="7382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28F754C" w14:textId="162F8B27" w:rsidR="00500102" w:rsidRPr="00C13B60" w:rsidRDefault="00A8489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3048">
              <w:rPr>
                <w:rFonts w:ascii="Arial" w:hAnsi="Arial" w:cs="Arial"/>
                <w:noProof/>
                <w:sz w:val="22"/>
                <w:szCs w:val="22"/>
              </w:rPr>
              <w:t xml:space="preserve">innoLAB PRO® </w:t>
            </w:r>
            <w:r w:rsidRPr="004A1332">
              <w:rPr>
                <w:rFonts w:ascii="Arial" w:hAnsi="Arial" w:cs="Arial"/>
                <w:noProof/>
                <w:sz w:val="22"/>
                <w:szCs w:val="22"/>
              </w:rPr>
              <w:t>Čišćenje fasada</w:t>
            </w:r>
          </w:p>
        </w:tc>
      </w:tr>
      <w:tr w:rsidR="00CB6EDF" w:rsidRPr="00C13B60" w14:paraId="1BD88384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D83528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03218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Kemijsko ime:</w:t>
            </w:r>
          </w:p>
        </w:tc>
        <w:tc>
          <w:tcPr>
            <w:tcW w:w="7382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D29E8E6" w14:textId="1D85D9C6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498B856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C3A2F20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2EC61A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Kataloški broj:</w:t>
            </w:r>
          </w:p>
        </w:tc>
        <w:tc>
          <w:tcPr>
            <w:tcW w:w="7382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0072A75F" w14:textId="41763540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5FECA13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889D2D5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A69F179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UFI broj:</w:t>
            </w:r>
          </w:p>
        </w:tc>
        <w:tc>
          <w:tcPr>
            <w:tcW w:w="7382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3D617C5C" w14:textId="34E7E443" w:rsidR="00CB6EDF" w:rsidRPr="00C13B60" w:rsidRDefault="00DF71D0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71D0">
              <w:rPr>
                <w:rFonts w:ascii="Arial" w:hAnsi="Arial" w:cs="Arial"/>
                <w:sz w:val="22"/>
                <w:szCs w:val="22"/>
              </w:rPr>
              <w:t>VUE0-60RE-N008-56MJ</w:t>
            </w:r>
          </w:p>
        </w:tc>
      </w:tr>
      <w:tr w:rsidR="00CB6EDF" w:rsidRPr="00C13B60" w14:paraId="25760766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3F2E73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89C45EC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Oblik:</w:t>
            </w:r>
          </w:p>
        </w:tc>
        <w:tc>
          <w:tcPr>
            <w:tcW w:w="7382" w:type="dxa"/>
            <w:gridSpan w:val="77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4E3369FE" w14:textId="07EA5F2F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Tekućina</w:t>
            </w:r>
          </w:p>
        </w:tc>
      </w:tr>
      <w:tr w:rsidR="00CB6EDF" w:rsidRPr="00C13B60" w14:paraId="4A7CEA48" w14:textId="77777777" w:rsidTr="003A7287">
        <w:trPr>
          <w:cantSplit/>
        </w:trPr>
        <w:tc>
          <w:tcPr>
            <w:tcW w:w="956" w:type="dxa"/>
            <w:gridSpan w:val="4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C068A87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9370" w:type="dxa"/>
            <w:gridSpan w:val="96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1FD38E7" w14:textId="03F4B5DE" w:rsidR="00CB6EDF" w:rsidRPr="00C13B60" w:rsidRDefault="006C3D47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Utvrđene r</w:t>
            </w:r>
            <w:r w:rsidR="00CB6EDF" w:rsidRPr="00C13B60">
              <w:rPr>
                <w:rFonts w:ascii="Arial" w:hAnsi="Arial" w:cs="Arial"/>
                <w:sz w:val="22"/>
                <w:szCs w:val="22"/>
              </w:rPr>
              <w:t>elevantne uporabe tvari ili smjese i uporabe koje se ne preporučuju</w:t>
            </w:r>
          </w:p>
        </w:tc>
      </w:tr>
      <w:tr w:rsidR="00CB6EDF" w:rsidRPr="00C13B60" w14:paraId="5B7ACAB4" w14:textId="77777777" w:rsidTr="003A7287">
        <w:trPr>
          <w:cantSplit/>
        </w:trPr>
        <w:tc>
          <w:tcPr>
            <w:tcW w:w="956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34A95E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gridSpan w:val="43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52537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Uporaba:</w:t>
            </w:r>
          </w:p>
        </w:tc>
        <w:tc>
          <w:tcPr>
            <w:tcW w:w="5982" w:type="dxa"/>
            <w:gridSpan w:val="53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159C22B" w14:textId="5E2D09D5" w:rsidR="00CB6EDF" w:rsidRPr="00C13B60" w:rsidRDefault="00A84896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Sredstvo za č</w:t>
            </w:r>
            <w:r w:rsidRPr="007D2D1C">
              <w:rPr>
                <w:rFonts w:ascii="Arial" w:hAnsi="Arial" w:cs="Arial"/>
                <w:sz w:val="22"/>
                <w:szCs w:val="22"/>
              </w:rPr>
              <w:t xml:space="preserve">išćenje </w:t>
            </w:r>
            <w:r>
              <w:rPr>
                <w:rFonts w:ascii="Arial" w:hAnsi="Arial" w:cs="Arial"/>
                <w:sz w:val="22"/>
                <w:szCs w:val="22"/>
              </w:rPr>
              <w:t>fasada</w:t>
            </w:r>
          </w:p>
        </w:tc>
      </w:tr>
      <w:tr w:rsidR="00CB6EDF" w:rsidRPr="00C13B60" w14:paraId="7EBCE1DC" w14:textId="77777777" w:rsidTr="003A7287"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0BF487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4CA8D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Namjene koje se ne preporučuju:</w:t>
            </w:r>
          </w:p>
        </w:tc>
        <w:tc>
          <w:tcPr>
            <w:tcW w:w="5982" w:type="dxa"/>
            <w:gridSpan w:val="5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8F73519" w14:textId="5EC52465" w:rsidR="00CB6EDF" w:rsidRPr="00C13B60" w:rsidRDefault="00A84896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Izbjegavati upotrebu na lakiranim površinama i površinama od cinka, aluminija, kositra, bakra, olova, bronce, mjedi</w:t>
            </w:r>
          </w:p>
        </w:tc>
      </w:tr>
      <w:tr w:rsidR="00CB6EDF" w:rsidRPr="00C13B60" w14:paraId="2649597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31B6B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gridSpan w:val="43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3ABB95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Razlog za nekorištenje:</w:t>
            </w:r>
          </w:p>
        </w:tc>
        <w:tc>
          <w:tcPr>
            <w:tcW w:w="5982" w:type="dxa"/>
            <w:gridSpan w:val="53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653B12B3" w14:textId="23F648DD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</w:tr>
      <w:tr w:rsidR="00CB6EDF" w:rsidRPr="00C13B60" w14:paraId="5D2B7B9D" w14:textId="77777777" w:rsidTr="003A7287">
        <w:trPr>
          <w:cantSplit/>
        </w:trPr>
        <w:tc>
          <w:tcPr>
            <w:tcW w:w="956" w:type="dxa"/>
            <w:gridSpan w:val="4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6FAB892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9370" w:type="dxa"/>
            <w:gridSpan w:val="96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B87A0AA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Podaci o dobavljaču koji isporučuje sigurnosno-tehnički list</w:t>
            </w:r>
          </w:p>
        </w:tc>
      </w:tr>
      <w:tr w:rsidR="00CB6EDF" w:rsidRPr="00C13B60" w14:paraId="092A4218" w14:textId="77777777" w:rsidTr="003A7287">
        <w:trPr>
          <w:cantSplit/>
        </w:trPr>
        <w:tc>
          <w:tcPr>
            <w:tcW w:w="956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32186A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gridSpan w:val="33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DF874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Naziv tvrtke:</w:t>
            </w:r>
          </w:p>
        </w:tc>
        <w:tc>
          <w:tcPr>
            <w:tcW w:w="6552" w:type="dxa"/>
            <w:gridSpan w:val="63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E568B48" w14:textId="7FF2C928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Oxylus d.o.o.</w:t>
            </w:r>
          </w:p>
        </w:tc>
      </w:tr>
      <w:tr w:rsidR="00CB6EDF" w:rsidRPr="00C13B60" w14:paraId="1C853C7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364CCA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2CB274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6552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0C6FA82" w14:textId="201C06A8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Huttlera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19, 31 000 Osijek</w:t>
            </w:r>
          </w:p>
        </w:tc>
      </w:tr>
      <w:tr w:rsidR="00CB6EDF" w:rsidRPr="00C13B60" w14:paraId="695DF64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6EA3F0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93F2D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52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7D74AD1" w14:textId="6E383013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+385 31 297 356</w:t>
            </w:r>
          </w:p>
        </w:tc>
      </w:tr>
      <w:tr w:rsidR="00CB6EDF" w:rsidRPr="00C13B60" w14:paraId="5D801537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BF325A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FB97F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Faks:</w:t>
            </w:r>
          </w:p>
        </w:tc>
        <w:tc>
          <w:tcPr>
            <w:tcW w:w="6552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00290F6" w14:textId="7C9928F5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+385 31 297 356</w:t>
            </w:r>
          </w:p>
        </w:tc>
      </w:tr>
      <w:tr w:rsidR="00CB6EDF" w:rsidRPr="00C13B60" w14:paraId="495DD5F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BAD5B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A6B00B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e-mail odgovorne osobe:</w:t>
            </w:r>
          </w:p>
        </w:tc>
        <w:tc>
          <w:tcPr>
            <w:tcW w:w="6552" w:type="dxa"/>
            <w:gridSpan w:val="6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4BC5D8E" w14:textId="1AC53A1D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goran.sekulic@oxylus.hr</w:t>
            </w:r>
          </w:p>
        </w:tc>
      </w:tr>
      <w:tr w:rsidR="00CB6EDF" w:rsidRPr="00C13B60" w14:paraId="79ECE0F2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E66C94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gridSpan w:val="33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E0294E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Nacionalni kontakt:</w:t>
            </w:r>
          </w:p>
        </w:tc>
        <w:tc>
          <w:tcPr>
            <w:tcW w:w="6552" w:type="dxa"/>
            <w:gridSpan w:val="63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739D705F" w14:textId="7619B3F4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565456FE" w14:textId="77777777" w:rsidTr="003A7287">
        <w:trPr>
          <w:cantSplit/>
        </w:trPr>
        <w:tc>
          <w:tcPr>
            <w:tcW w:w="956" w:type="dxa"/>
            <w:gridSpan w:val="4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F7EAE9C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9370" w:type="dxa"/>
            <w:gridSpan w:val="96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9FD528B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Broj telefona za izvanredna stanja</w:t>
            </w:r>
          </w:p>
        </w:tc>
      </w:tr>
      <w:tr w:rsidR="00CB6EDF" w:rsidRPr="00C13B60" w14:paraId="57DEC7B4" w14:textId="77777777" w:rsidTr="003A7287">
        <w:trPr>
          <w:cantSplit/>
        </w:trPr>
        <w:tc>
          <w:tcPr>
            <w:tcW w:w="956" w:type="dxa"/>
            <w:gridSpan w:val="4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9A267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5" w:type="dxa"/>
            <w:gridSpan w:val="54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C2750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Broj telefona službe za izvanredna stanja:</w:t>
            </w:r>
          </w:p>
        </w:tc>
        <w:tc>
          <w:tcPr>
            <w:tcW w:w="5135" w:type="dxa"/>
            <w:gridSpan w:val="42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F115B0C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CB6EDF" w:rsidRPr="00C13B60" w14:paraId="6BB62EE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A03769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5" w:type="dxa"/>
            <w:gridSpan w:val="5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7A63A7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Broj telefona za medicinske informacije:</w:t>
            </w:r>
          </w:p>
        </w:tc>
        <w:tc>
          <w:tcPr>
            <w:tcW w:w="5135" w:type="dxa"/>
            <w:gridSpan w:val="4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34DD376" w14:textId="19385123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>+385 1 23 48 342</w:t>
            </w:r>
          </w:p>
        </w:tc>
      </w:tr>
      <w:tr w:rsidR="00CB6EDF" w:rsidRPr="00C13B60" w14:paraId="4BC03D4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73165D9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5" w:type="dxa"/>
            <w:gridSpan w:val="5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1D1644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Ostali podaci:</w:t>
            </w:r>
          </w:p>
        </w:tc>
        <w:tc>
          <w:tcPr>
            <w:tcW w:w="5135" w:type="dxa"/>
            <w:gridSpan w:val="4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FEBFFC6" w14:textId="7C5B28A0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79293675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C7BE1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EDF" w:rsidRPr="00C13B60" w14:paraId="572FADE9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D1B30E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2. IDENTIFIKACIJA OPASNOSTI</w:t>
            </w:r>
          </w:p>
        </w:tc>
      </w:tr>
      <w:tr w:rsidR="00CB6EDF" w:rsidRPr="00C13B60" w14:paraId="21F075DB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B2FB2F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FF26A9A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Razvrstavanje tvari ili smjese</w:t>
            </w:r>
          </w:p>
        </w:tc>
      </w:tr>
      <w:tr w:rsidR="00CB6EDF" w:rsidRPr="00C13B60" w14:paraId="7104D2F3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0E61938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66237D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Razvrstavanje prema Uredbi (EZ) br. 1272/2008 (CLP)</w:t>
            </w:r>
          </w:p>
        </w:tc>
      </w:tr>
      <w:tr w:rsidR="00CB6EDF" w:rsidRPr="00C13B60" w14:paraId="2A9E16AB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1D95A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2" w:type="dxa"/>
            <w:gridSpan w:val="5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043982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Razred (klasa) opasnosti i kod kategorije:</w:t>
            </w:r>
          </w:p>
        </w:tc>
        <w:tc>
          <w:tcPr>
            <w:tcW w:w="5018" w:type="dxa"/>
            <w:gridSpan w:val="4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81F0F64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Oznaka upozorenja*:</w:t>
            </w:r>
          </w:p>
        </w:tc>
      </w:tr>
      <w:tr w:rsidR="00CB6EDF" w:rsidRPr="00C13B60" w14:paraId="6A675119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D85F7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2" w:type="dxa"/>
            <w:gridSpan w:val="5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8EABC69" w14:textId="61523967" w:rsidR="00CB6EDF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>. Koža 1</w:t>
            </w:r>
            <w:r w:rsidR="00823969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56989A48" w14:textId="63CD1772" w:rsidR="00F8767A" w:rsidRPr="00815107" w:rsidRDefault="00F8767A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Ozlj.oka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14:paraId="6A5ADD35" w14:textId="77777777" w:rsidR="00CB6EDF" w:rsidRDefault="00DA73D4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Ak.</w:t>
            </w:r>
            <w:r w:rsidR="00CB6EDF" w:rsidRPr="008151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6EDF" w:rsidRPr="00815107">
              <w:rPr>
                <w:rFonts w:ascii="Arial" w:hAnsi="Arial" w:cs="Arial"/>
                <w:sz w:val="22"/>
                <w:szCs w:val="22"/>
              </w:rPr>
              <w:t>toks</w:t>
            </w:r>
            <w:proofErr w:type="spellEnd"/>
            <w:r w:rsidR="00CB6EDF" w:rsidRPr="00815107">
              <w:rPr>
                <w:rFonts w:ascii="Arial" w:hAnsi="Arial" w:cs="Arial"/>
                <w:sz w:val="22"/>
                <w:szCs w:val="22"/>
              </w:rPr>
              <w:t xml:space="preserve">. vod. </w:t>
            </w:r>
            <w:proofErr w:type="spellStart"/>
            <w:r w:rsidR="00CB6EDF" w:rsidRPr="00815107">
              <w:rPr>
                <w:rFonts w:ascii="Arial" w:hAnsi="Arial" w:cs="Arial"/>
                <w:sz w:val="22"/>
                <w:szCs w:val="22"/>
              </w:rPr>
              <w:t>okol</w:t>
            </w:r>
            <w:proofErr w:type="spellEnd"/>
            <w:r w:rsidR="00CB6EDF" w:rsidRPr="0081510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0D2F454" w14:textId="1226AEDA" w:rsidR="00F76114" w:rsidRPr="00C13B60" w:rsidRDefault="00F76114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Kron.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Vod.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okol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</w:t>
            </w:r>
          </w:p>
        </w:tc>
        <w:tc>
          <w:tcPr>
            <w:tcW w:w="5018" w:type="dxa"/>
            <w:gridSpan w:val="4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873EF50" w14:textId="77777777" w:rsidR="00CB6EDF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H314</w:t>
            </w:r>
          </w:p>
          <w:p w14:paraId="1F17BB34" w14:textId="38285909" w:rsidR="00F8767A" w:rsidRPr="00815107" w:rsidRDefault="00F8767A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H318</w:t>
            </w:r>
          </w:p>
          <w:p w14:paraId="7E0FCB2C" w14:textId="77777777" w:rsidR="00CB6EDF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H4</w:t>
            </w:r>
            <w:r w:rsidR="00DA73D4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77F418C6" w14:textId="5EB64642" w:rsidR="00F76114" w:rsidRPr="00C13B60" w:rsidRDefault="00F76114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H411</w:t>
            </w:r>
          </w:p>
        </w:tc>
      </w:tr>
      <w:tr w:rsidR="00CB6EDF" w:rsidRPr="00C13B60" w14:paraId="790196A6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89F1EF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B731537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Dodatne obavijesti</w:t>
            </w:r>
          </w:p>
        </w:tc>
      </w:tr>
      <w:tr w:rsidR="00CB6EDF" w:rsidRPr="00C13B60" w14:paraId="58C6CAFB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4CFD5CE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FFFFF"/>
            <w:vAlign w:val="center"/>
          </w:tcPr>
          <w:p w14:paraId="2EE315C4" w14:textId="4860CDBB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28DBBA7D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5E3A9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*Puni tekst H i EUH oznaka dan je u Odjeljku 16.</w:t>
            </w:r>
          </w:p>
        </w:tc>
      </w:tr>
      <w:tr w:rsidR="00CB6EDF" w:rsidRPr="00C13B60" w14:paraId="3BC35CFF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08E1D10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6FDA58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Elementi označivanja</w:t>
            </w:r>
          </w:p>
        </w:tc>
      </w:tr>
      <w:tr w:rsidR="00CB6EDF" w:rsidRPr="00C13B60" w14:paraId="4AD2C87D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D3644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BAAFC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Identifikacija proizvoda:</w:t>
            </w:r>
          </w:p>
        </w:tc>
        <w:tc>
          <w:tcPr>
            <w:tcW w:w="6418" w:type="dxa"/>
            <w:gridSpan w:val="6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CF5BFFB" w14:textId="7784851D" w:rsidR="00CB6EDF" w:rsidRPr="00C13B60" w:rsidRDefault="00A84896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3048">
              <w:rPr>
                <w:rFonts w:ascii="Arial" w:hAnsi="Arial" w:cs="Arial"/>
                <w:noProof/>
                <w:sz w:val="22"/>
                <w:szCs w:val="22"/>
              </w:rPr>
              <w:t xml:space="preserve">innoLAB PRO® </w:t>
            </w:r>
            <w:r w:rsidRPr="004A1332">
              <w:rPr>
                <w:rFonts w:ascii="Arial" w:hAnsi="Arial" w:cs="Arial"/>
                <w:noProof/>
                <w:sz w:val="22"/>
                <w:szCs w:val="22"/>
              </w:rPr>
              <w:t>Čišćenje fasada</w:t>
            </w:r>
          </w:p>
        </w:tc>
      </w:tr>
      <w:tr w:rsidR="00CB6EDF" w:rsidRPr="00C13B60" w14:paraId="50EBDB40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62481E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755F2C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Identifikacijski broj: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DD0DE44" w14:textId="09262369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29134CB7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470C88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B86E8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Broj autorizacije: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97643C9" w14:textId="17292713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B6EDF" w:rsidRPr="00C13B60" w14:paraId="6156AFC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72C206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8A4D34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Piktogrami: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1C08261" w14:textId="217ABCCE" w:rsidR="00CB6EDF" w:rsidRPr="00C13B60" w:rsidRDefault="006C3D47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348E43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50.25pt;height:50.25pt;visibility:visible;mso-wrap-style:square">
                  <v:imagedata r:id="rId8" o:title=""/>
                </v:shape>
              </w:pict>
            </w:r>
            <w:r>
              <w:rPr>
                <w:noProof/>
              </w:rPr>
              <w:pict w14:anchorId="0ECC84F3">
                <v:shape id="Picture 1" o:spid="_x0000_i1026" type="#_x0000_t75" alt="A sign with a fish and a tree&#10;&#10;Description automatically generated" style="width:49.5pt;height:49.5pt;visibility:visible;mso-wrap-style:square">
                  <v:imagedata r:id="rId9" o:title="A sign with a fish and a tree&#10;&#10;Description automatically generated"/>
                </v:shape>
              </w:pict>
            </w:r>
          </w:p>
        </w:tc>
      </w:tr>
      <w:tr w:rsidR="00CB6EDF" w:rsidRPr="00C13B60" w14:paraId="76CFEA6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A3799B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7D0E3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Oznaka opasnosti: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7983FB0" w14:textId="4395B3FC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OPASNOST</w:t>
            </w:r>
          </w:p>
        </w:tc>
      </w:tr>
      <w:tr w:rsidR="00CB6EDF" w:rsidRPr="00C13B60" w14:paraId="768759FA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6126E0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1D19B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Oznake upozorenja: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060D3F4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H314 Uzrokuje teške opekline kože i ozljede oka.</w:t>
            </w:r>
          </w:p>
          <w:p w14:paraId="12CD1F5A" w14:textId="7E3C09B6" w:rsidR="00CB6EDF" w:rsidRDefault="00DA73D4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A73D4">
              <w:rPr>
                <w:rFonts w:ascii="Arial" w:hAnsi="Arial" w:cs="Arial"/>
                <w:sz w:val="22"/>
                <w:szCs w:val="22"/>
              </w:rPr>
              <w:t>H400 Vrlo otrovno za vodeni okoliš</w:t>
            </w:r>
            <w:r w:rsidR="00E856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717AF9" w14:textId="604D8EEA" w:rsidR="00F76114" w:rsidRPr="00C13B60" w:rsidRDefault="00F76114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H411 </w:t>
            </w:r>
            <w:r w:rsidRPr="00F76114">
              <w:rPr>
                <w:rFonts w:ascii="Arial" w:hAnsi="Arial" w:cs="Arial"/>
                <w:sz w:val="22"/>
                <w:szCs w:val="22"/>
              </w:rPr>
              <w:t>Otrovno za vodeni okoliš s dugotrajnim učincima</w:t>
            </w:r>
            <w:r w:rsidR="00E85621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CB6EDF" w:rsidRPr="00C13B60" w14:paraId="5BB20DBE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93BC8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B3CE9F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Oznake obavijesti: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21F8AAF" w14:textId="1A709455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P101 Ako je potrebna liječnička pomoć, pokazati spremnik ili naljepnicu</w:t>
            </w:r>
            <w:r w:rsidR="00E856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181A5E" w14:textId="6BF734E0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P102 Čuvati izvan dohvata djece</w:t>
            </w:r>
            <w:r w:rsidR="00E856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B843DE" w14:textId="77DDB0E8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 xml:space="preserve">P103 </w:t>
            </w:r>
            <w:r w:rsidRPr="00CB6EDF">
              <w:rPr>
                <w:rFonts w:ascii="Arial" w:hAnsi="Arial" w:cs="Arial"/>
                <w:sz w:val="22"/>
                <w:szCs w:val="22"/>
              </w:rPr>
              <w:t>Prije uporabe pročitati naljepnicu.</w:t>
            </w:r>
          </w:p>
          <w:p w14:paraId="1A106C93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P264 Nakon uporabe temeljito oprati ruke.</w:t>
            </w:r>
          </w:p>
          <w:p w14:paraId="0321FD7A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P280 Nositi zaštitne rukavice.</w:t>
            </w:r>
          </w:p>
          <w:p w14:paraId="4A05DC07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P301 + P330 + P331 AKO SE PROGUTA: isprati usta. NE izazivati povraćanje.</w:t>
            </w:r>
          </w:p>
          <w:p w14:paraId="5DD6E6EA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P303 + P361 + P353 U SLUČAJU DODIRA S KOŽOM (ili kosom): odmah skinuti svu zagađenu odjeću. Isprati kožu vodom [ili tuširanjem].</w:t>
            </w:r>
          </w:p>
          <w:p w14:paraId="18657ED8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P305 + P351 + P338 U SLUČAJU DODIRA S OČIMA: oprezno ispirati vodom nekoliko minuta. Ukloniti kontaktne leće ako ih nosite i ako se one lako uklanjaju. Nastaviti ispirati.</w:t>
            </w:r>
          </w:p>
          <w:p w14:paraId="08BFE429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P310 Odmah nazvati CENTAR ZA KONTROLU OTROVANJA/liječnika.</w:t>
            </w:r>
          </w:p>
          <w:p w14:paraId="44A0BB81" w14:textId="77777777" w:rsidR="00CB6EDF" w:rsidRPr="00815107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P405 Skladištiti pod ključem.</w:t>
            </w:r>
          </w:p>
          <w:p w14:paraId="1C0A8C38" w14:textId="6546300F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P501 Odložiti sadržaj/spremnik u skladu s lokalnim propisima.</w:t>
            </w:r>
          </w:p>
        </w:tc>
      </w:tr>
      <w:tr w:rsidR="00CB6EDF" w:rsidRPr="00C13B60" w14:paraId="1E58F0D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8C62437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gridSpan w:val="3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6824ED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Dodatni podaci o opasnostima:</w:t>
            </w:r>
          </w:p>
        </w:tc>
        <w:tc>
          <w:tcPr>
            <w:tcW w:w="6418" w:type="dxa"/>
            <w:gridSpan w:val="6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A5D74DB" w14:textId="1891B6E2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EUH031 U dodiru s kiselinama oslobađa otrovni plin (klor).</w:t>
            </w:r>
          </w:p>
        </w:tc>
      </w:tr>
      <w:tr w:rsidR="00CB6EDF" w:rsidRPr="00C13B60" w14:paraId="47F6B30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51B540C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4742D3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opasnosti</w:t>
            </w:r>
          </w:p>
        </w:tc>
      </w:tr>
      <w:tr w:rsidR="00CB6EDF" w:rsidRPr="00C13B60" w14:paraId="4126EE18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E3EE18B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6EB5" w14:textId="19CE9AE9" w:rsidR="00CB6EDF" w:rsidRPr="00C13B60" w:rsidRDefault="00A24A87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Sadrži natrijev hidroksid i natrijev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</w:p>
        </w:tc>
      </w:tr>
      <w:tr w:rsidR="00CB6EDF" w:rsidRPr="00C13B60" w14:paraId="59319D67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8EE7B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EDF" w:rsidRPr="00C13B60" w14:paraId="75F33E69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F706583" w14:textId="77777777" w:rsidR="00CB6EDF" w:rsidRPr="00C13B60" w:rsidRDefault="00CB6EDF" w:rsidP="00CB6ED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3. SASTAV / INFORMACIJE O SASTOJCIMA</w:t>
            </w:r>
          </w:p>
        </w:tc>
      </w:tr>
      <w:tr w:rsidR="00CB6EDF" w:rsidRPr="00C13B60" w14:paraId="4C882F7C" w14:textId="77777777" w:rsidTr="00981A62">
        <w:trPr>
          <w:gridAfter w:val="1"/>
          <w:wAfter w:w="18" w:type="dxa"/>
          <w:cantSplit/>
        </w:trPr>
        <w:tc>
          <w:tcPr>
            <w:tcW w:w="1568" w:type="dxa"/>
            <w:gridSpan w:val="9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FAE2A99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CAS/</w:t>
            </w:r>
          </w:p>
          <w:p w14:paraId="27A4EB27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EC/</w:t>
            </w:r>
          </w:p>
          <w:p w14:paraId="7CDDFA27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Indeksni broj</w:t>
            </w:r>
          </w:p>
        </w:tc>
        <w:tc>
          <w:tcPr>
            <w:tcW w:w="1805" w:type="dxa"/>
            <w:gridSpan w:val="1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AD292D7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Broj registracije po REACH-u</w:t>
            </w:r>
          </w:p>
        </w:tc>
        <w:tc>
          <w:tcPr>
            <w:tcW w:w="1263" w:type="dxa"/>
            <w:gridSpan w:val="2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5838DE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% mase ili raspon</w:t>
            </w:r>
          </w:p>
        </w:tc>
        <w:tc>
          <w:tcPr>
            <w:tcW w:w="2687" w:type="dxa"/>
            <w:gridSpan w:val="3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28A72BD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2985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460B18C" w14:textId="77777777" w:rsidR="00CB6EDF" w:rsidRPr="00C13B60" w:rsidRDefault="00CB6EDF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Razvrstavanje prema Uredbi (EZ) br. 1272/2008 (CLP)</w:t>
            </w:r>
          </w:p>
        </w:tc>
      </w:tr>
      <w:tr w:rsidR="00CB6EDF" w:rsidRPr="00C13B60" w14:paraId="5B313BA0" w14:textId="77777777">
        <w:trPr>
          <w:gridAfter w:val="1"/>
          <w:wAfter w:w="18" w:type="dxa"/>
          <w:cantSplit/>
        </w:trPr>
        <w:tc>
          <w:tcPr>
            <w:tcW w:w="1568" w:type="dxa"/>
            <w:gridSpan w:val="9"/>
            <w:tcBorders>
              <w:top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AA3CE51" w14:textId="0905360F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59704198"/>
            <w:r w:rsidRPr="00815107">
              <w:rPr>
                <w:rFonts w:ascii="Arial" w:hAnsi="Arial" w:cs="Arial"/>
                <w:sz w:val="22"/>
                <w:szCs w:val="22"/>
              </w:rPr>
              <w:lastRenderedPageBreak/>
              <w:t>1310-73-2 / 215-185-5 / 011-002-00-6</w:t>
            </w:r>
          </w:p>
        </w:tc>
        <w:tc>
          <w:tcPr>
            <w:tcW w:w="1805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92EFB5A" w14:textId="27F795F2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01-2119457892-27-xxxx</w:t>
            </w:r>
          </w:p>
        </w:tc>
        <w:tc>
          <w:tcPr>
            <w:tcW w:w="1263" w:type="dxa"/>
            <w:gridSpan w:val="23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A6D8430" w14:textId="202ECEB7" w:rsidR="00CB6EDF" w:rsidRPr="00C13B60" w:rsidRDefault="00823969" w:rsidP="00CB6ED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273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87" w:type="dxa"/>
            <w:gridSpan w:val="33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674ECC5" w14:textId="1B7506A2" w:rsidR="00CB6EDF" w:rsidRPr="00C13B60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Natrijev hidroksid</w:t>
            </w:r>
          </w:p>
        </w:tc>
        <w:tc>
          <w:tcPr>
            <w:tcW w:w="2985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50EFF15F" w14:textId="77777777" w:rsidR="00CB6EDF" w:rsidRDefault="00CB6EDF" w:rsidP="00CB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1" w:name="_Hlk95216330"/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Nagriz.koža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 xml:space="preserve"> 1A, H314</w:t>
            </w:r>
            <w:bookmarkEnd w:id="1"/>
          </w:p>
          <w:p w14:paraId="200BB111" w14:textId="77777777" w:rsidR="00CB7513" w:rsidRPr="00CB7513" w:rsidRDefault="00CB7513" w:rsidP="00CB751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B7513">
              <w:rPr>
                <w:rFonts w:ascii="Arial" w:hAnsi="Arial" w:cs="Arial"/>
                <w:sz w:val="20"/>
              </w:rPr>
              <w:t>Specifične granične koncentracije:</w:t>
            </w:r>
          </w:p>
          <w:p w14:paraId="7B949B8F" w14:textId="77777777" w:rsidR="00CB7513" w:rsidRPr="00CB7513" w:rsidRDefault="00CB7513" w:rsidP="00CB7513">
            <w:pPr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 w:rsidRPr="00CB7513">
              <w:rPr>
                <w:rFonts w:ascii="Arial" w:hAnsi="Arial" w:cs="Arial"/>
                <w:sz w:val="20"/>
              </w:rPr>
              <w:t>Nagriz</w:t>
            </w:r>
            <w:proofErr w:type="spellEnd"/>
            <w:r w:rsidRPr="00CB7513">
              <w:rPr>
                <w:rFonts w:ascii="Arial" w:hAnsi="Arial" w:cs="Arial"/>
                <w:sz w:val="20"/>
              </w:rPr>
              <w:t>. koža 1A; H314: C ≥ 5 %</w:t>
            </w:r>
          </w:p>
          <w:p w14:paraId="0F20BA9B" w14:textId="77777777" w:rsidR="00CB7513" w:rsidRPr="00CB7513" w:rsidRDefault="00CB7513" w:rsidP="00CB7513">
            <w:pPr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 w:rsidRPr="00CB7513">
              <w:rPr>
                <w:rFonts w:ascii="Arial" w:hAnsi="Arial" w:cs="Arial"/>
                <w:sz w:val="20"/>
              </w:rPr>
              <w:t>Nagriz</w:t>
            </w:r>
            <w:proofErr w:type="spellEnd"/>
            <w:r w:rsidRPr="00CB7513">
              <w:rPr>
                <w:rFonts w:ascii="Arial" w:hAnsi="Arial" w:cs="Arial"/>
                <w:sz w:val="20"/>
              </w:rPr>
              <w:t>. koža 1B; H314: 2 % ≤ C &lt; 5 %</w:t>
            </w:r>
          </w:p>
          <w:p w14:paraId="75A3974F" w14:textId="77777777" w:rsidR="00CB7513" w:rsidRPr="00CB7513" w:rsidRDefault="00CB7513" w:rsidP="00CB7513">
            <w:pPr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 w:rsidRPr="00CB7513">
              <w:rPr>
                <w:rFonts w:ascii="Arial" w:hAnsi="Arial" w:cs="Arial"/>
                <w:sz w:val="20"/>
              </w:rPr>
              <w:t>Nadraž</w:t>
            </w:r>
            <w:proofErr w:type="spellEnd"/>
            <w:r w:rsidRPr="00CB7513">
              <w:rPr>
                <w:rFonts w:ascii="Arial" w:hAnsi="Arial" w:cs="Arial"/>
                <w:sz w:val="20"/>
              </w:rPr>
              <w:t>. koža 2; H315: 0,5 % ≤ C &lt; 2 %</w:t>
            </w:r>
          </w:p>
          <w:p w14:paraId="1FF0AB16" w14:textId="77777777" w:rsidR="00CB7513" w:rsidRPr="00CB7513" w:rsidRDefault="00CB7513" w:rsidP="00CB7513">
            <w:pPr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 w:rsidRPr="00CB7513">
              <w:rPr>
                <w:rFonts w:ascii="Arial" w:hAnsi="Arial" w:cs="Arial"/>
                <w:sz w:val="20"/>
              </w:rPr>
              <w:t>Nadraž</w:t>
            </w:r>
            <w:proofErr w:type="spellEnd"/>
            <w:r w:rsidRPr="00CB7513">
              <w:rPr>
                <w:rFonts w:ascii="Arial" w:hAnsi="Arial" w:cs="Arial"/>
                <w:sz w:val="20"/>
              </w:rPr>
              <w:t>. oka 2; H319:</w:t>
            </w:r>
          </w:p>
          <w:p w14:paraId="6EAC1868" w14:textId="6EE0285B" w:rsidR="00CB7513" w:rsidRPr="00C13B60" w:rsidRDefault="00CB7513" w:rsidP="00CB751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7513">
              <w:rPr>
                <w:rFonts w:ascii="Arial" w:hAnsi="Arial" w:cs="Arial"/>
                <w:sz w:val="20"/>
              </w:rPr>
              <w:t>0,5 % ≤ C &lt; 2 %</w:t>
            </w:r>
          </w:p>
        </w:tc>
      </w:tr>
      <w:bookmarkEnd w:id="0"/>
      <w:tr w:rsidR="00981A62" w:rsidRPr="00C13B60" w14:paraId="203B3E5D" w14:textId="77777777">
        <w:trPr>
          <w:gridAfter w:val="1"/>
          <w:wAfter w:w="18" w:type="dxa"/>
          <w:cantSplit/>
        </w:trPr>
        <w:tc>
          <w:tcPr>
            <w:tcW w:w="1568" w:type="dxa"/>
            <w:gridSpan w:val="9"/>
            <w:tcBorders>
              <w:top w:val="dotted" w:sz="4" w:space="0" w:color="A6A6A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C941448" w14:textId="4C061B7D" w:rsidR="00981A62" w:rsidRPr="0081510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7681-52-9 / 231-668-3 / 017-011-00-1</w:t>
            </w:r>
          </w:p>
        </w:tc>
        <w:tc>
          <w:tcPr>
            <w:tcW w:w="1805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7DAF748" w14:textId="21595C75" w:rsidR="00981A62" w:rsidRPr="0081510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01-2119488154-34</w:t>
            </w:r>
          </w:p>
        </w:tc>
        <w:tc>
          <w:tcPr>
            <w:tcW w:w="1263" w:type="dxa"/>
            <w:gridSpan w:val="2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64D5901" w14:textId="6EB7BF16" w:rsidR="00981A62" w:rsidRDefault="00823969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 3</w:t>
            </w:r>
            <w:r w:rsidR="00981A6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87" w:type="dxa"/>
            <w:gridSpan w:val="3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605C38A7" w14:textId="432C7E7F" w:rsidR="00981A62" w:rsidRPr="0081510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>, otopina (% aktivnog klora)</w:t>
            </w:r>
          </w:p>
        </w:tc>
        <w:tc>
          <w:tcPr>
            <w:tcW w:w="2985" w:type="dxa"/>
            <w:gridSpan w:val="16"/>
            <w:tcBorders>
              <w:top w:val="dotted" w:sz="4" w:space="0" w:color="A6A6A6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1CFD9BD7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2" w:name="_Hlk95216343"/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Nagriz.koža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 xml:space="preserve"> 1B, H314</w:t>
            </w:r>
          </w:p>
          <w:p w14:paraId="48504871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3" w:name="_Hlk137199789"/>
            <w:proofErr w:type="spellStart"/>
            <w:r w:rsidRPr="007C052C">
              <w:rPr>
                <w:rFonts w:ascii="Arial" w:hAnsi="Arial" w:cs="Arial"/>
                <w:sz w:val="22"/>
                <w:szCs w:val="22"/>
              </w:rPr>
              <w:t>Ozlj</w:t>
            </w:r>
            <w:proofErr w:type="spellEnd"/>
            <w:r w:rsidRPr="007C052C">
              <w:rPr>
                <w:rFonts w:ascii="Arial" w:hAnsi="Arial" w:cs="Arial"/>
                <w:sz w:val="22"/>
                <w:szCs w:val="22"/>
              </w:rPr>
              <w:t>. oka 1</w:t>
            </w:r>
            <w:r>
              <w:rPr>
                <w:rFonts w:ascii="Arial" w:hAnsi="Arial" w:cs="Arial"/>
                <w:sz w:val="22"/>
                <w:szCs w:val="22"/>
              </w:rPr>
              <w:t xml:space="preserve"> H318</w:t>
            </w:r>
          </w:p>
          <w:p w14:paraId="4AF7FFE0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Ak.toks.vod.okol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>. 1, H400</w:t>
            </w:r>
            <w:bookmarkEnd w:id="2"/>
          </w:p>
          <w:p w14:paraId="272012A3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52C">
              <w:rPr>
                <w:rFonts w:ascii="Arial" w:hAnsi="Arial" w:cs="Arial"/>
                <w:sz w:val="22"/>
                <w:szCs w:val="22"/>
              </w:rPr>
              <w:t>Kron.toks.vod.okol</w:t>
            </w:r>
            <w:bookmarkEnd w:id="3"/>
            <w:proofErr w:type="spellEnd"/>
            <w:r w:rsidRPr="007C052C">
              <w:rPr>
                <w:rFonts w:ascii="Arial" w:hAnsi="Arial" w:cs="Arial"/>
                <w:sz w:val="22"/>
                <w:szCs w:val="22"/>
              </w:rPr>
              <w:t>. 1</w:t>
            </w:r>
            <w:r>
              <w:rPr>
                <w:rFonts w:ascii="Arial" w:hAnsi="Arial" w:cs="Arial"/>
                <w:sz w:val="22"/>
                <w:szCs w:val="22"/>
              </w:rPr>
              <w:t xml:space="preserve"> H410</w:t>
            </w:r>
          </w:p>
          <w:p w14:paraId="1477BE06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EUH031</w:t>
            </w:r>
          </w:p>
          <w:p w14:paraId="50C1B89B" w14:textId="77777777" w:rsidR="00981A62" w:rsidRPr="00370162" w:rsidRDefault="00981A62" w:rsidP="00981A6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70162">
              <w:rPr>
                <w:rFonts w:ascii="Arial" w:hAnsi="Arial" w:cs="Arial"/>
                <w:sz w:val="20"/>
              </w:rPr>
              <w:t>Specifične granične koncentracije:</w:t>
            </w:r>
          </w:p>
          <w:p w14:paraId="32D3F6A4" w14:textId="77777777" w:rsidR="00981A62" w:rsidRPr="00370162" w:rsidRDefault="00981A62" w:rsidP="00981A6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70162">
              <w:rPr>
                <w:rFonts w:ascii="Arial" w:hAnsi="Arial" w:cs="Arial"/>
                <w:sz w:val="20"/>
              </w:rPr>
              <w:t>EUH031: C ≥ 5 %</w:t>
            </w:r>
          </w:p>
          <w:p w14:paraId="08A9AD60" w14:textId="77777777" w:rsidR="00981A62" w:rsidRPr="00370162" w:rsidRDefault="00981A62" w:rsidP="00981A6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70162">
              <w:rPr>
                <w:rFonts w:ascii="Arial" w:hAnsi="Arial" w:cs="Arial"/>
                <w:sz w:val="20"/>
              </w:rPr>
              <w:t>M=10</w:t>
            </w:r>
          </w:p>
          <w:p w14:paraId="4CF64ED6" w14:textId="706CED66" w:rsidR="00981A62" w:rsidRPr="0081510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0162">
              <w:rPr>
                <w:rFonts w:ascii="Arial" w:hAnsi="Arial" w:cs="Arial"/>
                <w:sz w:val="20"/>
              </w:rPr>
              <w:t>M(kronični)=1</w:t>
            </w:r>
          </w:p>
        </w:tc>
      </w:tr>
      <w:tr w:rsidR="00981A62" w:rsidRPr="00C13B60" w14:paraId="0A9F0B2B" w14:textId="77777777">
        <w:trPr>
          <w:gridAfter w:val="1"/>
          <w:wAfter w:w="18" w:type="dxa"/>
          <w:cantSplit/>
        </w:trPr>
        <w:tc>
          <w:tcPr>
            <w:tcW w:w="1568" w:type="dxa"/>
            <w:gridSpan w:val="9"/>
            <w:tcBorders>
              <w:top w:val="dotted" w:sz="4" w:space="0" w:color="A6A6A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3970D88" w14:textId="77777777" w:rsidR="00981A62" w:rsidRPr="00F5364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53647">
              <w:rPr>
                <w:rFonts w:ascii="Arial" w:hAnsi="Arial" w:cs="Arial"/>
                <w:sz w:val="22"/>
                <w:szCs w:val="22"/>
              </w:rPr>
              <w:t>127-65-1/</w:t>
            </w:r>
          </w:p>
          <w:p w14:paraId="04EF082E" w14:textId="77777777" w:rsidR="00981A62" w:rsidRPr="00F5364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53647">
              <w:rPr>
                <w:rFonts w:ascii="Arial" w:hAnsi="Arial" w:cs="Arial"/>
                <w:sz w:val="22"/>
                <w:szCs w:val="22"/>
              </w:rPr>
              <w:t>204-854-7/</w:t>
            </w:r>
          </w:p>
          <w:p w14:paraId="25540804" w14:textId="6119843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53647">
              <w:rPr>
                <w:rFonts w:ascii="Arial" w:hAnsi="Arial" w:cs="Arial"/>
                <w:sz w:val="22"/>
                <w:szCs w:val="22"/>
              </w:rPr>
              <w:t>616-010-00-9</w:t>
            </w:r>
          </w:p>
        </w:tc>
        <w:tc>
          <w:tcPr>
            <w:tcW w:w="1805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3C44A49" w14:textId="2AF2BC2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3" w:type="dxa"/>
            <w:gridSpan w:val="2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C629B47" w14:textId="3D27F8A8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3647">
              <w:rPr>
                <w:rFonts w:ascii="Arial" w:hAnsi="Arial" w:cs="Arial"/>
                <w:sz w:val="22"/>
                <w:szCs w:val="22"/>
              </w:rPr>
              <w:t>0.09</w:t>
            </w:r>
          </w:p>
        </w:tc>
        <w:tc>
          <w:tcPr>
            <w:tcW w:w="2687" w:type="dxa"/>
            <w:gridSpan w:val="33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DEBB495" w14:textId="417B277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647">
              <w:rPr>
                <w:rFonts w:ascii="Arial" w:hAnsi="Arial" w:cs="Arial"/>
                <w:sz w:val="22"/>
                <w:szCs w:val="22"/>
              </w:rPr>
              <w:t>Chloramin</w:t>
            </w:r>
            <w:proofErr w:type="spellEnd"/>
            <w:r w:rsidRPr="00F53647">
              <w:rPr>
                <w:rFonts w:ascii="Arial" w:hAnsi="Arial" w:cs="Arial"/>
                <w:sz w:val="22"/>
                <w:szCs w:val="22"/>
              </w:rPr>
              <w:t xml:space="preserve"> T</w:t>
            </w:r>
          </w:p>
        </w:tc>
        <w:tc>
          <w:tcPr>
            <w:tcW w:w="2985" w:type="dxa"/>
            <w:gridSpan w:val="16"/>
            <w:tcBorders>
              <w:top w:val="dotted" w:sz="4" w:space="0" w:color="A6A6A6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2CA6B3D0" w14:textId="77777777" w:rsidR="00981A62" w:rsidRPr="00F5364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647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F53647">
              <w:rPr>
                <w:rFonts w:ascii="Arial" w:hAnsi="Arial" w:cs="Arial"/>
                <w:sz w:val="22"/>
                <w:szCs w:val="22"/>
              </w:rPr>
              <w:t>. koža 1B: H314</w:t>
            </w:r>
          </w:p>
          <w:p w14:paraId="124CFE65" w14:textId="77777777" w:rsidR="00981A62" w:rsidRPr="00F5364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647">
              <w:rPr>
                <w:rFonts w:ascii="Arial" w:hAnsi="Arial" w:cs="Arial"/>
                <w:sz w:val="22"/>
                <w:szCs w:val="22"/>
              </w:rPr>
              <w:t>Resp</w:t>
            </w:r>
            <w:proofErr w:type="spellEnd"/>
            <w:r w:rsidRPr="00F53647">
              <w:rPr>
                <w:rFonts w:ascii="Arial" w:hAnsi="Arial" w:cs="Arial"/>
                <w:sz w:val="22"/>
                <w:szCs w:val="22"/>
              </w:rPr>
              <w:t>. sen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F53647">
              <w:rPr>
                <w:rFonts w:ascii="Arial" w:hAnsi="Arial" w:cs="Arial"/>
                <w:sz w:val="22"/>
                <w:szCs w:val="22"/>
              </w:rPr>
              <w:t>.1: H334</w:t>
            </w:r>
          </w:p>
          <w:p w14:paraId="467B7E09" w14:textId="2EC8154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53647">
              <w:rPr>
                <w:rFonts w:ascii="Arial" w:hAnsi="Arial" w:cs="Arial"/>
                <w:sz w:val="22"/>
                <w:szCs w:val="22"/>
              </w:rPr>
              <w:t xml:space="preserve">Ak. </w:t>
            </w:r>
            <w:proofErr w:type="spellStart"/>
            <w:r w:rsidRPr="00F53647">
              <w:rPr>
                <w:rFonts w:ascii="Arial" w:hAnsi="Arial" w:cs="Arial"/>
                <w:sz w:val="22"/>
                <w:szCs w:val="22"/>
              </w:rPr>
              <w:t>toks</w:t>
            </w:r>
            <w:proofErr w:type="spellEnd"/>
            <w:r w:rsidRPr="00F53647">
              <w:rPr>
                <w:rFonts w:ascii="Arial" w:hAnsi="Arial" w:cs="Arial"/>
                <w:sz w:val="22"/>
                <w:szCs w:val="22"/>
              </w:rPr>
              <w:t>. 4; H302</w:t>
            </w:r>
          </w:p>
        </w:tc>
      </w:tr>
      <w:tr w:rsidR="00981A62" w:rsidRPr="00C13B60" w14:paraId="2FA3FC95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B37A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9E7AE20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11DA8F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4. MJERE PRVE POMOĆI</w:t>
            </w:r>
          </w:p>
        </w:tc>
      </w:tr>
      <w:tr w:rsidR="00981A62" w:rsidRPr="00C13B60" w14:paraId="59CCF16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0FC3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FC87F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Opis mjera prve pomoći</w:t>
            </w:r>
          </w:p>
        </w:tc>
      </w:tr>
      <w:tr w:rsidR="00981A62" w:rsidRPr="00C13B60" w14:paraId="0B7E354A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55EBD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454E6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Opće napomene:</w:t>
            </w:r>
          </w:p>
        </w:tc>
        <w:tc>
          <w:tcPr>
            <w:tcW w:w="6868" w:type="dxa"/>
            <w:gridSpan w:val="7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2DDA136" w14:textId="45EA453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Odmah skinuti kontaminiranu odjeću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B46AA">
              <w:rPr>
                <w:rFonts w:ascii="Arial" w:hAnsi="Arial" w:cs="Arial"/>
                <w:sz w:val="22"/>
                <w:szCs w:val="22"/>
              </w:rPr>
              <w:t xml:space="preserve"> U slučaju izlaganja ili pojave simptoma odmah potražiti pomoć liječnika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81A62" w:rsidRPr="00C13B60" w14:paraId="5163D7E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CF12D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13242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5EDD7E" w14:textId="476D372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Osobu izvesti na čisti zrak. Ako se simptomi ne povlače potražiti savjet liječnika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75E0FEA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5DB9E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B224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92BF19E" w14:textId="43EA930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Svući kontaminiranu odjeću i obuću. Mjesta dodira isprati vodom (najmanje 30 min.). Ako simptomi ne prolaze potražiti savjet liječnika.</w:t>
            </w:r>
          </w:p>
        </w:tc>
      </w:tr>
      <w:tr w:rsidR="00981A62" w:rsidRPr="00C13B60" w14:paraId="31F4E903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965F1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CA596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FD4CE23" w14:textId="1917AA5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Čistim prstima raširiti kapke, usmjeriti vodu u oko (ne prejaki mlaz) i pri tom kružiti očima tako da voda dospije u sve dijelove oka. Ispirati najmanje 30 minuta. Potražiti pomoć oftalmologa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7387F152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B9BD8D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DA147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D4FA55E" w14:textId="3BEFB9C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Isprati usta vodom i ispljunuti. Ne izazivati povraćanje. Staviti osobu u polu-ležeći položaj i transportirati u bolnicu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0A72E8C9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141BF7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25B08A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Osobna zaštita osobe koja pruža prvu pomoć: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966DE81" w14:textId="76B6FB2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Pridržavati se upute s deklaracije ili Sigurnosno-tehničkog lista</w:t>
            </w:r>
          </w:p>
        </w:tc>
      </w:tr>
      <w:tr w:rsidR="00981A62" w:rsidRPr="00C13B60" w14:paraId="74D7F98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5592C6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9094CE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Najvažniji simptomi i učinci, akutni i odgođeni</w:t>
            </w:r>
          </w:p>
        </w:tc>
      </w:tr>
      <w:tr w:rsidR="00981A62" w:rsidRPr="00C13B60" w14:paraId="5F9BC506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C8CB87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8E646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68" w:type="dxa"/>
            <w:gridSpan w:val="7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AAED12F" w14:textId="68DE208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Iritacija respiratornog trakta, kašalj, teškoće disanja</w:t>
            </w:r>
            <w:r w:rsidRPr="008B46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0E320125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E265E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6CFA6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4CF425F" w14:textId="2C92E23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Crvenilo, žarenje</w:t>
            </w:r>
            <w:r>
              <w:rPr>
                <w:rFonts w:ascii="Arial" w:hAnsi="Arial" w:cs="Arial"/>
                <w:sz w:val="22"/>
                <w:szCs w:val="22"/>
              </w:rPr>
              <w:t>, uzrokuje teške opekline kože.</w:t>
            </w:r>
          </w:p>
        </w:tc>
      </w:tr>
      <w:tr w:rsidR="00981A62" w:rsidRPr="00C13B60" w14:paraId="427D165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62989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85DDB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E984432" w14:textId="19FD258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Crvenilo, žarenje, suzenje</w:t>
            </w:r>
            <w:r>
              <w:rPr>
                <w:rFonts w:ascii="Arial" w:hAnsi="Arial" w:cs="Arial"/>
                <w:sz w:val="22"/>
                <w:szCs w:val="22"/>
              </w:rPr>
              <w:t>, uzrokuje teške ozljede oka.</w:t>
            </w:r>
          </w:p>
        </w:tc>
      </w:tr>
      <w:tr w:rsidR="00981A62" w:rsidRPr="00C13B60" w14:paraId="63939B6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3CF023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793CB9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68" w:type="dxa"/>
            <w:gridSpan w:val="7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BF57B9B" w14:textId="1F95AC2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Bolovi u želucu, osjećaj žarenja, mučnina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981A62" w:rsidRPr="00C13B60" w14:paraId="04D9AFE1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0BEDF0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57E99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Navod o slučaju potrebe za hitnom liječničkom pomoći i posebnom obradom</w:t>
            </w:r>
          </w:p>
        </w:tc>
      </w:tr>
      <w:tr w:rsidR="00981A62" w:rsidRPr="00C13B60" w14:paraId="4D982518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3D092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69502C5" w14:textId="05AC319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B46AA">
              <w:rPr>
                <w:rFonts w:ascii="Arial" w:hAnsi="Arial" w:cs="Arial"/>
                <w:sz w:val="22"/>
                <w:szCs w:val="22"/>
              </w:rPr>
              <w:t>Prilikom transporta osobe u bolnicu ponijeti STL i/ili etiketu proizvoda</w:t>
            </w:r>
          </w:p>
        </w:tc>
      </w:tr>
      <w:tr w:rsidR="00981A62" w:rsidRPr="00C13B60" w14:paraId="3C85AE58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3E85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A09725E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F7E442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5. MJERE ZA SUZBIJANJE POŽARA</w:t>
            </w:r>
          </w:p>
        </w:tc>
      </w:tr>
      <w:tr w:rsidR="00981A62" w:rsidRPr="00C13B60" w14:paraId="3BE37B19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75770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0655E6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Sredstva za gašenje</w:t>
            </w:r>
          </w:p>
        </w:tc>
      </w:tr>
      <w:tr w:rsidR="00981A62" w:rsidRPr="00C13B60" w14:paraId="574A9DE1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F6343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3DFC6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Prikladna sredstva:</w:t>
            </w:r>
          </w:p>
        </w:tc>
        <w:tc>
          <w:tcPr>
            <w:tcW w:w="5982" w:type="dxa"/>
            <w:gridSpan w:val="5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50977EE" w14:textId="4CF61C7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Raspršeni vodeni mlaz, prah za gašenje, CO2, pjena</w:t>
            </w:r>
          </w:p>
        </w:tc>
      </w:tr>
      <w:tr w:rsidR="00981A62" w:rsidRPr="00C13B60" w14:paraId="333B40FD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97B85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gridSpan w:val="4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871E1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Neprikladna sredstva:</w:t>
            </w:r>
          </w:p>
        </w:tc>
        <w:tc>
          <w:tcPr>
            <w:tcW w:w="5982" w:type="dxa"/>
            <w:gridSpan w:val="5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99A65AB" w14:textId="18ADC6A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B46AA">
              <w:rPr>
                <w:rFonts w:ascii="Arial" w:hAnsi="Arial" w:cs="Arial"/>
                <w:sz w:val="22"/>
                <w:szCs w:val="22"/>
              </w:rPr>
              <w:t>Direktan vodeni mlaz</w:t>
            </w:r>
          </w:p>
        </w:tc>
      </w:tr>
      <w:tr w:rsidR="00981A62" w:rsidRPr="00C13B60" w14:paraId="3891C7E9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3390B1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E6B61C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Posebne opasnosti koje proizlaze iz tvari ili smjese</w:t>
            </w:r>
          </w:p>
        </w:tc>
      </w:tr>
      <w:tr w:rsidR="00981A62" w:rsidRPr="00C13B60" w14:paraId="54A62361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AF193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1" w:type="dxa"/>
            <w:gridSpan w:val="2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76788E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Opasni produkti gorenja:</w:t>
            </w:r>
          </w:p>
        </w:tc>
        <w:tc>
          <w:tcPr>
            <w:tcW w:w="6719" w:type="dxa"/>
            <w:gridSpan w:val="67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9FC0704" w14:textId="41704E8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Pri termičkoj razgradnji uslijed požara u okolici postoji mogućnost nastajanja otrovnih/nagrizajućih plinova klora</w:t>
            </w:r>
          </w:p>
        </w:tc>
      </w:tr>
      <w:tr w:rsidR="00981A62" w:rsidRPr="00C13B60" w14:paraId="0502B338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4A8350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408146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Savjeti za gasitelje požara</w:t>
            </w:r>
          </w:p>
        </w:tc>
      </w:tr>
      <w:tr w:rsidR="00981A62" w:rsidRPr="00C13B60" w14:paraId="3D88DFD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3A226F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0EBE81DE" w14:textId="4E88832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Ako je moguće ukloniti spremnike s kemikalijom iz zone požara, ako ne, hladiti spremnike vodenom maglom. Izbjegavati direktan  kontakt s kemikalijom; koristiti zaštitna sredstva iz odjeljka 8. Obavezna upotreba izolacijskog odijela i samostalnog uređaja za disanje. Posebna oprema: samostalni uređaj za disanje s otvorenim krugom na stlačeni zrak (HRN EN 137) te odgovarajuća zaštitna odjeća za vatrogasce (HRN EN 469)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67D1A95D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00BC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2A27B97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15B323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6. MJERE KOD SLUČAJNOG ISPUŠTANJA</w:t>
            </w:r>
          </w:p>
        </w:tc>
      </w:tr>
      <w:tr w:rsidR="00981A62" w:rsidRPr="00C13B60" w14:paraId="1A3CF4D2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E6C236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596EE3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Osobne mjere opreza, zaštitna oprema i postupci za izvanredna stanja</w:t>
            </w:r>
          </w:p>
        </w:tc>
      </w:tr>
      <w:tr w:rsidR="00981A62" w:rsidRPr="00C13B60" w14:paraId="5D8B52A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F2F2F2"/>
            <w:vAlign w:val="center"/>
          </w:tcPr>
          <w:p w14:paraId="2F88CB0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6.1.1.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F2F2F2"/>
            <w:vAlign w:val="center"/>
          </w:tcPr>
          <w:p w14:paraId="2DE24C0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 osobe koje se ne ubrajaju u interventno osoblje</w:t>
            </w:r>
          </w:p>
        </w:tc>
      </w:tr>
      <w:tr w:rsidR="00981A62" w:rsidRPr="00C13B60" w14:paraId="4FB748A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EEADA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1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88C97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Zaštitna oprema:</w:t>
            </w:r>
          </w:p>
        </w:tc>
        <w:tc>
          <w:tcPr>
            <w:tcW w:w="6039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1A5C65B" w14:textId="7702155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Koristiti preporučena osobna zaštitna sredstva (točka 8.)</w:t>
            </w:r>
          </w:p>
        </w:tc>
      </w:tr>
      <w:tr w:rsidR="00981A62" w:rsidRPr="00C13B60" w14:paraId="73C9F01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6B265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1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AA4CE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Postupci sprječavanja nesreće:</w:t>
            </w:r>
          </w:p>
        </w:tc>
        <w:tc>
          <w:tcPr>
            <w:tcW w:w="6039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54A1A4" w14:textId="25FA9C7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Uvjeriti se da se svi pridržavaju preporučenih naputaka za sigurno rukovanje, skladištenje i transport. Provjera ispravnosti opreme i uređaja, uklanjanje izvora zapaljenja, osiguravanje dostatne ventilacije</w:t>
            </w:r>
          </w:p>
        </w:tc>
      </w:tr>
      <w:tr w:rsidR="00981A62" w:rsidRPr="00C13B60" w14:paraId="44AA80E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50D52B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1" w:type="dxa"/>
            <w:gridSpan w:val="4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B2B09B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Postupci u slučaju nesreće:</w:t>
            </w:r>
          </w:p>
        </w:tc>
        <w:tc>
          <w:tcPr>
            <w:tcW w:w="6039" w:type="dxa"/>
            <w:gridSpan w:val="5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D20F6D8" w14:textId="1A50D7C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Evakuacija zone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15107">
              <w:rPr>
                <w:rFonts w:ascii="Arial" w:hAnsi="Arial" w:cs="Arial"/>
                <w:sz w:val="22"/>
                <w:szCs w:val="22"/>
              </w:rPr>
              <w:t>Spriječiti dospijevanje u vodotokove i drenažne sustave postavljanjem pješčanih brana i pregrada. Osigurati dobru ventilaciju prostora. Ne udisati pare/aerosol. Spriječiti dodir s kožom i očima.</w:t>
            </w:r>
          </w:p>
        </w:tc>
      </w:tr>
      <w:tr w:rsidR="00981A62" w:rsidRPr="00C13B60" w14:paraId="5ACB492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C1F0B5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6.1.2.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E03972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 interventno osoblje:</w:t>
            </w:r>
          </w:p>
        </w:tc>
      </w:tr>
      <w:tr w:rsidR="00981A62" w:rsidRPr="00C13B60" w14:paraId="047839CA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3C232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C1E60E7" w14:textId="3B8C6CD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 xml:space="preserve">Nošenje prikladne osobne zaštitne opreme (uključujući osobnu zaštitnu opremu iz točke 8. </w:t>
            </w:r>
            <w:proofErr w:type="spellStart"/>
            <w:r w:rsidRPr="00320C07">
              <w:rPr>
                <w:rFonts w:ascii="Arial" w:hAnsi="Arial" w:cs="Arial"/>
                <w:sz w:val="22"/>
                <w:szCs w:val="22"/>
              </w:rPr>
              <w:t>STLa</w:t>
            </w:r>
            <w:proofErr w:type="spellEnd"/>
            <w:r w:rsidRPr="00320C07">
              <w:rPr>
                <w:rFonts w:ascii="Arial" w:hAnsi="Arial" w:cs="Arial"/>
                <w:sz w:val="22"/>
                <w:szCs w:val="22"/>
              </w:rPr>
              <w:t>) kako bi se spriječilo onečišćenje kože, očiju i osobne odjeće.</w:t>
            </w:r>
          </w:p>
        </w:tc>
      </w:tr>
      <w:tr w:rsidR="00981A62" w:rsidRPr="00C13B60" w14:paraId="36BF3149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34DB2E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6D439E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</w:tr>
      <w:tr w:rsidR="00981A62" w:rsidRPr="00C13B60" w14:paraId="423EFC69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D27E7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94B2108" w14:textId="07D60C2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Spriječit izlijevanje ili ispuštanje tvari, držati podalje od kanalizacijskih odvoda, površinskih ili podzemnih voda. U slučaju veće kontaminacije okoliša proizvodom, obavijestiti 112.</w:t>
            </w:r>
          </w:p>
        </w:tc>
      </w:tr>
      <w:tr w:rsidR="00981A62" w:rsidRPr="00C13B60" w14:paraId="1262E03E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5660D1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710964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Metode i materijal za sprječavanje širenja i čišćenje</w:t>
            </w:r>
          </w:p>
        </w:tc>
      </w:tr>
      <w:tr w:rsidR="00981A62" w:rsidRPr="00C13B60" w14:paraId="02B7AEC4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415CF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1751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97B97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 ograđivanje, prekrivanje, začepljivanje:</w:t>
            </w:r>
          </w:p>
        </w:tc>
        <w:tc>
          <w:tcPr>
            <w:tcW w:w="7619" w:type="dxa"/>
            <w:gridSpan w:val="7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B39068" w14:textId="3EBAE23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Spriječiti istjecanje i izlijevanje u vodotokove i drenažne sustave postavljanjem pješčanih brana i pregrada (mogu se koristiti slični materijali). Omogućiti dobru ventilaciju.</w:t>
            </w:r>
          </w:p>
        </w:tc>
      </w:tr>
      <w:tr w:rsidR="00981A62" w:rsidRPr="00C13B60" w14:paraId="21E5E6C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B8458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1751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50525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 čišćenje:</w:t>
            </w:r>
          </w:p>
        </w:tc>
        <w:tc>
          <w:tcPr>
            <w:tcW w:w="7619" w:type="dxa"/>
            <w:gridSpan w:val="7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F72CB15" w14:textId="4CB6643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 xml:space="preserve">Kod većih količina iz oštećenog spremnika crpkom u sigurnosnoj izvedbi pretočiti proizvod u praznu cisternu-spremnik, ukloniti ostatak s tla adsorpcijom koristeći nezapaljive adsorpcijske materijale kao što su piljevina, pijesak, mineralni </w:t>
            </w:r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adsorbensi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 xml:space="preserve"> i slično. Kod malih istjecanja proizvod prekriti pijeskom i prebaciti u spremnike koji se mogu hermetički zatvoriti. Otpadni materijal i uklonjeni kontaminirani površinski sloj tla staviti u spremnike koji se mogu čvrsto zatvoriti, do zbrinjavanja skladištiti u dobro prozračenim prostorijama. Predati na zbrinjavanje pravnim osobama ovlaštenim za zbrinjavanje opasnog otpada od strane ministarstva nadležnog za zaštitu okoliša</w:t>
            </w:r>
          </w:p>
        </w:tc>
      </w:tr>
      <w:tr w:rsidR="00981A62" w:rsidRPr="00C13B60" w14:paraId="78D80363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BD34DC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6.3.3.</w:t>
            </w:r>
          </w:p>
        </w:tc>
        <w:tc>
          <w:tcPr>
            <w:tcW w:w="1751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45B1A2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informacije:</w:t>
            </w:r>
          </w:p>
        </w:tc>
        <w:tc>
          <w:tcPr>
            <w:tcW w:w="7619" w:type="dxa"/>
            <w:gridSpan w:val="7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606AAEB" w14:textId="0C30778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Predati na zbrinjavanje Pravnoj osobi ovlaštenoj od Ministarstva zaduženog za okoliš. U slučaju većih istjecanja nazvati broj 112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1225B1B0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206DD4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C63F7C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Uputa na druge odjeljke</w:t>
            </w:r>
          </w:p>
        </w:tc>
      </w:tr>
      <w:tr w:rsidR="00981A62" w:rsidRPr="00C13B60" w14:paraId="541C8904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1E745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A6231C7" w14:textId="0D6C0F2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1 (telefoni za izvanredna stanja), 8 (zaštitna oprema), 13 (zbrinjavanje otpada).</w:t>
            </w:r>
          </w:p>
        </w:tc>
      </w:tr>
      <w:tr w:rsidR="00981A62" w:rsidRPr="00C13B60" w14:paraId="424B7364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439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2C23BAF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396944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7. RUKOVANJE I SKLADIŠTENJE</w:t>
            </w:r>
          </w:p>
        </w:tc>
      </w:tr>
      <w:tr w:rsidR="00981A62" w:rsidRPr="00C13B60" w14:paraId="35A2CEE5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07879A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8DF9D4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opreza za sigurno rukovanje</w:t>
            </w:r>
          </w:p>
        </w:tc>
      </w:tr>
      <w:tr w:rsidR="00981A62" w:rsidRPr="00C13B60" w14:paraId="1401F516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1E7EFF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7.1.1.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79ECFF1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zaštite</w:t>
            </w:r>
          </w:p>
        </w:tc>
      </w:tr>
      <w:tr w:rsidR="00981A62" w:rsidRPr="00C13B60" w14:paraId="6A4ACF03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24129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4" w:type="dxa"/>
            <w:gridSpan w:val="7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EA6DF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za sprječavanje požara:</w:t>
            </w:r>
          </w:p>
        </w:tc>
        <w:tc>
          <w:tcPr>
            <w:tcW w:w="4016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0899CA1" w14:textId="12319E1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Ne pušiti; ne koristiti iskreće materijale; držati u zatvorenom spremniku i na dobro prozračenom mjestu; spriječiti zagrijavanje.</w:t>
            </w:r>
          </w:p>
        </w:tc>
      </w:tr>
      <w:tr w:rsidR="00981A62" w:rsidRPr="00C13B60" w14:paraId="5A73570B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F4901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4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49833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za sprječavanje stvaranja aerosola i prašine:</w:t>
            </w:r>
          </w:p>
        </w:tc>
        <w:tc>
          <w:tcPr>
            <w:tcW w:w="4016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E3B0D20" w14:textId="148BB2A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Osigurati dobru ventilaciju</w:t>
            </w:r>
            <w:r w:rsidRPr="00320C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05B30553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DF39B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4" w:type="dxa"/>
            <w:gridSpan w:val="7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FB5A02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  <w:tc>
          <w:tcPr>
            <w:tcW w:w="4016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5CD07D9" w14:textId="4E525F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Spriječit izlijevanje ili ispuštanje tvari, držati podalje od kanalizacijskih odvoda, površinskih ili podzemnih voda.</w:t>
            </w:r>
          </w:p>
        </w:tc>
      </w:tr>
      <w:tr w:rsidR="00981A62" w:rsidRPr="00C13B60" w14:paraId="7CBFB747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DFED6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4" w:type="dxa"/>
            <w:gridSpan w:val="7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CA4A29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mjere:</w:t>
            </w:r>
          </w:p>
        </w:tc>
        <w:tc>
          <w:tcPr>
            <w:tcW w:w="4016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2FDC6C8" w14:textId="49193FD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53BF2">
              <w:rPr>
                <w:rFonts w:ascii="Arial" w:hAnsi="Arial" w:cs="Arial"/>
                <w:sz w:val="22"/>
                <w:szCs w:val="22"/>
              </w:rPr>
              <w:t xml:space="preserve">Koristiti proizvod u provjetrenim prostorijama, izbjegavati dodir s očima, kožom i odjećom, ne udisati možebitno stvorenu maglicu, osigurati na radnom mjestu mogućnost ispiranja (očiju i kože) vodom (tuševi, slavine, </w:t>
            </w:r>
            <w:proofErr w:type="spellStart"/>
            <w:r w:rsidRPr="00B53BF2">
              <w:rPr>
                <w:rFonts w:ascii="Arial" w:hAnsi="Arial" w:cs="Arial"/>
                <w:sz w:val="22"/>
                <w:szCs w:val="22"/>
              </w:rPr>
              <w:t>fontanice</w:t>
            </w:r>
            <w:proofErr w:type="spellEnd"/>
            <w:r w:rsidRPr="00B53BF2">
              <w:rPr>
                <w:rFonts w:ascii="Arial" w:hAnsi="Arial" w:cs="Arial"/>
                <w:sz w:val="22"/>
                <w:szCs w:val="22"/>
              </w:rPr>
              <w:t>). Prazna ambalaža može sadržavati zaostalu tekućinu ili pare (odnositi se jednakim mjerama predostrožnosti kao prema punoj). Zabranjena je višekratna uporaba spremnika.</w:t>
            </w:r>
          </w:p>
        </w:tc>
      </w:tr>
      <w:tr w:rsidR="00981A62" w:rsidRPr="00C13B60" w14:paraId="1B548D03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1E709B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7.1.2.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776C931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Savjet o općoj higijeni na radnom mjestu</w:t>
            </w:r>
          </w:p>
        </w:tc>
      </w:tr>
      <w:tr w:rsidR="00981A62" w:rsidRPr="00C13B60" w14:paraId="1D245CCD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5B27F0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BC05907" w14:textId="23EEF35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2501">
              <w:rPr>
                <w:rFonts w:ascii="Arial" w:hAnsi="Arial" w:cs="Arial"/>
                <w:sz w:val="22"/>
                <w:szCs w:val="22"/>
              </w:rPr>
              <w:t>Ne pušiti, piti ni jesti u prostoriji s opasnom tvari. Nositi radno odijelo, gumene čizme, propisane rukavice i zaštitnu masku za lice i zaštitne naočale. Prati ruke nakon svakog prekida rada i prije odlaska u kantinu.</w:t>
            </w:r>
          </w:p>
        </w:tc>
      </w:tr>
      <w:tr w:rsidR="00981A62" w:rsidRPr="00C13B60" w14:paraId="6D4718D6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708F6A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DEBE1E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Uvjeti sigurnog skladištenja, uzimajući u obzir moguće inkompatibilnosti</w:t>
            </w:r>
          </w:p>
        </w:tc>
      </w:tr>
      <w:tr w:rsidR="00981A62" w:rsidRPr="00C13B60" w14:paraId="6C2D2215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90BE7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3" w:type="dxa"/>
            <w:gridSpan w:val="5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E84E8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Tehničke mjere i uvjeti skladištenja:</w:t>
            </w:r>
          </w:p>
        </w:tc>
        <w:tc>
          <w:tcPr>
            <w:tcW w:w="5067" w:type="dxa"/>
            <w:gridSpan w:val="41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D193C5B" w14:textId="08F33BB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Skladištiti u suhom, hladnom i dobro ventiliranom prostoru, dalje od hrane, pića i stočne hrane. Spremnici moraju biti čvrsto zatvoreni i okomito uspravljeni te otporni na koroziju. Skladištiti pod ključem. Odvod u podu ne smije biti usmjeren direktno u kanalizaciju. Skladište mora biti označeno prema Zakonu o kemikalijama i u njemu moraju biti vidno istaknuti svi simboli, upute i natpisi predviđeni Zakonom.</w:t>
            </w:r>
          </w:p>
        </w:tc>
      </w:tr>
      <w:tr w:rsidR="00981A62" w:rsidRPr="00C13B60" w14:paraId="5FED937B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81743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3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54541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Materijali za spremnike:</w:t>
            </w:r>
          </w:p>
        </w:tc>
        <w:tc>
          <w:tcPr>
            <w:tcW w:w="5067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52B0F10" w14:textId="7646210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Čuvati samo u originalnim, dobro zatvorenim spremnicima. Nije dopušteno pretakati u bilo kakve druge spremnike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1F46608A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3FB82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3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880A7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Zahtjevi za skladišni prostor i spremnike:</w:t>
            </w:r>
          </w:p>
        </w:tc>
        <w:tc>
          <w:tcPr>
            <w:tcW w:w="5067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106DC83" w14:textId="7B6E3C6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Odvod u podu ne smije biti usmjeren u kanalizaciju. Skladišni prostor označiti sukladno Zakonu o kemikalijama. Ne skladišti sa jakim kiselinama i lužinama</w:t>
            </w:r>
            <w:r w:rsidRPr="0047642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81A62" w:rsidRPr="00C13B60" w14:paraId="0F5E9B8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F2448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3" w:type="dxa"/>
            <w:gridSpan w:val="5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3BEA4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Savjeti za opremanje skladišta:</w:t>
            </w:r>
          </w:p>
        </w:tc>
        <w:tc>
          <w:tcPr>
            <w:tcW w:w="5067" w:type="dxa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B985E18" w14:textId="4F0FDEB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Za nagrizajuće tvari</w:t>
            </w:r>
          </w:p>
        </w:tc>
      </w:tr>
      <w:tr w:rsidR="00981A62" w:rsidRPr="00C13B60" w14:paraId="06720B35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B82727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3" w:type="dxa"/>
            <w:gridSpan w:val="5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66D73C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Ostali podaci o uvjetima skladištenja:</w:t>
            </w:r>
          </w:p>
        </w:tc>
        <w:tc>
          <w:tcPr>
            <w:tcW w:w="5067" w:type="dxa"/>
            <w:gridSpan w:val="41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FFF7680" w14:textId="2EDFB4E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Čuvati odvojeno od jakih kiselina i baza, metala, drva papira, sunčeve svjetlosti, izvora topline. Temperatura skladištenja: 5-25°C</w:t>
            </w:r>
            <w:r w:rsidRPr="004764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250040F4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024A9B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990044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Posebna krajnja uporaba ili uporabe</w:t>
            </w:r>
          </w:p>
        </w:tc>
      </w:tr>
      <w:tr w:rsidR="00981A62" w:rsidRPr="00C13B60" w14:paraId="625E5211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C8968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3" w:type="dxa"/>
            <w:gridSpan w:val="5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4464C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Preporuke:</w:t>
            </w:r>
          </w:p>
        </w:tc>
        <w:tc>
          <w:tcPr>
            <w:tcW w:w="5217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9DA2F89" w14:textId="2E9E072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Nije dopušteno pretakanje u bilo kakve druge spremnike. Ne vraćati ostatke neupotrjebljenog proizvoda natrag u spremnik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023870F4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77F31F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3" w:type="dxa"/>
            <w:gridSpan w:val="5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5AC97C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Posebna rješenja za industrijski sektor:</w:t>
            </w:r>
          </w:p>
        </w:tc>
        <w:tc>
          <w:tcPr>
            <w:tcW w:w="5217" w:type="dxa"/>
            <w:gridSpan w:val="4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946F52D" w14:textId="7F85A6E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642C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981A62" w:rsidRPr="00C13B60" w14:paraId="46792447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1FD8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103A6209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07193A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8. NADZOR NAD IZLOŽENOŠĆU / OSOBNA ZAŠTITA</w:t>
            </w:r>
          </w:p>
        </w:tc>
      </w:tr>
      <w:tr w:rsidR="00981A62" w:rsidRPr="00C13B60" w14:paraId="46DB18EB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ACFAA1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BE193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Nadzorni parametri</w:t>
            </w:r>
          </w:p>
        </w:tc>
      </w:tr>
      <w:tr w:rsidR="00981A62" w:rsidRPr="00C13B60" w14:paraId="01DBB544" w14:textId="77777777">
        <w:tc>
          <w:tcPr>
            <w:tcW w:w="2089" w:type="dxa"/>
            <w:gridSpan w:val="1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CE9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Tvar</w:t>
            </w:r>
          </w:p>
        </w:tc>
        <w:tc>
          <w:tcPr>
            <w:tcW w:w="156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E4F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CAS broj</w:t>
            </w:r>
          </w:p>
        </w:tc>
        <w:tc>
          <w:tcPr>
            <w:tcW w:w="269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2E6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Granične vrijednosti izloženosti (GVI/KGVI)</w:t>
            </w:r>
          </w:p>
        </w:tc>
        <w:tc>
          <w:tcPr>
            <w:tcW w:w="199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EE842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Biološke granične vrijednosti</w:t>
            </w:r>
          </w:p>
        </w:tc>
        <w:tc>
          <w:tcPr>
            <w:tcW w:w="19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0E05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Pravna osnova</w:t>
            </w:r>
          </w:p>
        </w:tc>
      </w:tr>
      <w:tr w:rsidR="00981A62" w:rsidRPr="00C13B60" w14:paraId="7AA2383B" w14:textId="77777777">
        <w:tc>
          <w:tcPr>
            <w:tcW w:w="2089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9A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FB4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97D5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2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9E9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mg/m</w:t>
            </w:r>
            <w:r w:rsidRPr="00C13B6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518D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7974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CD8C303" w14:textId="77777777" w:rsidTr="00CB6EDF">
        <w:trPr>
          <w:trHeight w:val="1404"/>
        </w:trPr>
        <w:tc>
          <w:tcPr>
            <w:tcW w:w="2089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224D" w14:textId="5140FB2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Klor</w:t>
            </w:r>
          </w:p>
        </w:tc>
        <w:tc>
          <w:tcPr>
            <w:tcW w:w="1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A8FC" w14:textId="62C97EC8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7782-50-5</w:t>
            </w:r>
          </w:p>
        </w:tc>
        <w:tc>
          <w:tcPr>
            <w:tcW w:w="1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A2F" w14:textId="0F318771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7E1F">
              <w:rPr>
                <w:rFonts w:ascii="Arial" w:hAnsi="Arial" w:cs="Arial"/>
                <w:sz w:val="22"/>
                <w:szCs w:val="22"/>
              </w:rPr>
              <w:t>-/0,5</w:t>
            </w:r>
          </w:p>
        </w:tc>
        <w:tc>
          <w:tcPr>
            <w:tcW w:w="12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2795" w14:textId="701155D9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7E1F">
              <w:rPr>
                <w:rFonts w:ascii="Arial" w:hAnsi="Arial" w:cs="Arial"/>
                <w:sz w:val="22"/>
                <w:szCs w:val="22"/>
              </w:rPr>
              <w:t>-/1,5</w:t>
            </w:r>
          </w:p>
        </w:tc>
        <w:tc>
          <w:tcPr>
            <w:tcW w:w="19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06F4C" w14:textId="23F5E751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A8D3B" w14:textId="58E4D9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5A10">
              <w:rPr>
                <w:rFonts w:ascii="Arial" w:hAnsi="Arial" w:cs="Arial"/>
                <w:sz w:val="22"/>
                <w:szCs w:val="22"/>
              </w:rPr>
              <w:t xml:space="preserve">Pravilnik o zaštiti radnika od izloženosti opasnim kemikalijama na radu, graničnim vrijednostima </w:t>
            </w:r>
            <w:r w:rsidRPr="00E65A10">
              <w:rPr>
                <w:rFonts w:ascii="Arial" w:hAnsi="Arial" w:cs="Arial"/>
                <w:sz w:val="22"/>
                <w:szCs w:val="22"/>
              </w:rPr>
              <w:lastRenderedPageBreak/>
              <w:t>izloženosti i biološkim graničnim vrijednostima</w:t>
            </w:r>
          </w:p>
        </w:tc>
      </w:tr>
      <w:tr w:rsidR="00981A62" w:rsidRPr="00C13B60" w14:paraId="1A9C0CE7" w14:textId="77777777" w:rsidTr="00A449E1">
        <w:tc>
          <w:tcPr>
            <w:tcW w:w="2089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BB40" w14:textId="7ECC3AB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Natrijev hidroksid</w:t>
            </w:r>
          </w:p>
        </w:tc>
        <w:tc>
          <w:tcPr>
            <w:tcW w:w="1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8A59" w14:textId="2AE8115F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366">
              <w:rPr>
                <w:rFonts w:ascii="Arial" w:hAnsi="Arial" w:cs="Arial"/>
                <w:sz w:val="22"/>
                <w:szCs w:val="22"/>
              </w:rPr>
              <w:t>1310-73-2</w:t>
            </w:r>
          </w:p>
        </w:tc>
        <w:tc>
          <w:tcPr>
            <w:tcW w:w="1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B2A" w14:textId="64B1C0DB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-/-</w:t>
            </w:r>
          </w:p>
        </w:tc>
        <w:tc>
          <w:tcPr>
            <w:tcW w:w="12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2423" w14:textId="29A0F390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-/2</w:t>
            </w:r>
          </w:p>
        </w:tc>
        <w:tc>
          <w:tcPr>
            <w:tcW w:w="19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304C" w14:textId="2BB7C37A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9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ACECA" w14:textId="77777777" w:rsidR="00981A62" w:rsidRPr="00E65A1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13378A2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E14D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3E270E4C" w14:textId="77777777" w:rsidTr="003A7287">
        <w:trPr>
          <w:cantSplit/>
        </w:trPr>
        <w:tc>
          <w:tcPr>
            <w:tcW w:w="1397" w:type="dxa"/>
            <w:gridSpan w:val="7"/>
            <w:tcBorders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A790F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Naziv tvari:</w:t>
            </w:r>
          </w:p>
        </w:tc>
        <w:tc>
          <w:tcPr>
            <w:tcW w:w="8929" w:type="dxa"/>
            <w:gridSpan w:val="93"/>
            <w:tcBorders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D71B48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3DB3BF71" w14:textId="77777777" w:rsidTr="003A7287">
        <w:trPr>
          <w:cantSplit/>
        </w:trPr>
        <w:tc>
          <w:tcPr>
            <w:tcW w:w="1397" w:type="dxa"/>
            <w:gridSpan w:val="7"/>
            <w:tcBorders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5C4FD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 broj:</w:t>
            </w:r>
          </w:p>
        </w:tc>
        <w:tc>
          <w:tcPr>
            <w:tcW w:w="1332" w:type="dxa"/>
            <w:gridSpan w:val="15"/>
            <w:tcBorders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F703A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  <w:gridSpan w:val="21"/>
            <w:tcBorders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871E9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CAS broj:</w:t>
            </w:r>
          </w:p>
        </w:tc>
        <w:tc>
          <w:tcPr>
            <w:tcW w:w="1806" w:type="dxa"/>
            <w:gridSpan w:val="22"/>
            <w:tcBorders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6DAC6AD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26A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1A62" w:rsidRPr="00C13B60" w14:paraId="06E6063D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33C425A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DNEL</w:t>
            </w:r>
          </w:p>
        </w:tc>
      </w:tr>
      <w:tr w:rsidR="00981A62" w:rsidRPr="00C13B60" w14:paraId="0974D38E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04995594" w14:textId="4FF57EEB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B6EDF">
              <w:rPr>
                <w:rFonts w:ascii="Arial" w:hAnsi="Arial" w:cs="Arial"/>
                <w:b/>
                <w:sz w:val="22"/>
                <w:szCs w:val="22"/>
              </w:rPr>
              <w:t xml:space="preserve">Natrijev </w:t>
            </w:r>
            <w:proofErr w:type="spellStart"/>
            <w:r w:rsidRPr="00CB6EDF">
              <w:rPr>
                <w:rFonts w:ascii="Arial" w:hAnsi="Arial" w:cs="Arial"/>
                <w:b/>
                <w:sz w:val="22"/>
                <w:szCs w:val="22"/>
              </w:rPr>
              <w:t>hipoklorit</w:t>
            </w:r>
            <w:proofErr w:type="spellEnd"/>
            <w:r w:rsidRPr="00CB6EDF">
              <w:rPr>
                <w:rFonts w:ascii="Arial" w:hAnsi="Arial" w:cs="Arial"/>
                <w:b/>
                <w:sz w:val="22"/>
                <w:szCs w:val="22"/>
              </w:rPr>
              <w:t xml:space="preserve"> (CAS: 7681-52-9)</w:t>
            </w:r>
          </w:p>
        </w:tc>
      </w:tr>
      <w:tr w:rsidR="00981A62" w:rsidRPr="00C13B60" w14:paraId="667A3639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418A01F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Industrijski</w:t>
            </w:r>
          </w:p>
        </w:tc>
      </w:tr>
      <w:tr w:rsidR="00981A62" w:rsidRPr="00C13B60" w14:paraId="787B6948" w14:textId="77777777" w:rsidTr="003A7287">
        <w:trPr>
          <w:cantSplit/>
        </w:trPr>
        <w:tc>
          <w:tcPr>
            <w:tcW w:w="2019" w:type="dxa"/>
            <w:gridSpan w:val="14"/>
            <w:shd w:val="clear" w:color="auto" w:fill="F2F2F2"/>
            <w:vAlign w:val="center"/>
          </w:tcPr>
          <w:p w14:paraId="797F0C3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5" w:type="dxa"/>
            <w:gridSpan w:val="22"/>
            <w:shd w:val="clear" w:color="auto" w:fill="F2F2F2"/>
            <w:vAlign w:val="center"/>
          </w:tcPr>
          <w:p w14:paraId="1A0455D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335E44C4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0"/>
            <w:shd w:val="clear" w:color="auto" w:fill="F2F2F2"/>
            <w:vAlign w:val="center"/>
          </w:tcPr>
          <w:p w14:paraId="4280F25D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67DEA77C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5" w:type="dxa"/>
            <w:gridSpan w:val="23"/>
            <w:shd w:val="clear" w:color="auto" w:fill="F2F2F2"/>
            <w:vAlign w:val="center"/>
          </w:tcPr>
          <w:p w14:paraId="63CC27B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2A1DB33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42" w:type="dxa"/>
            <w:gridSpan w:val="11"/>
            <w:shd w:val="clear" w:color="auto" w:fill="F2F2F2"/>
            <w:vAlign w:val="center"/>
          </w:tcPr>
          <w:p w14:paraId="5070FCE0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19A20A8C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981A62" w:rsidRPr="00C13B60" w14:paraId="06708B73" w14:textId="77777777" w:rsidTr="003A7287">
        <w:trPr>
          <w:cantSplit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3182F9D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08B7DC11" w14:textId="332CD0D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108230AD" w14:textId="595579E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6D920EAC" w14:textId="3F31DDD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1749D4AC" w14:textId="771976C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68C5112" w14:textId="77777777" w:rsidTr="003A7287">
        <w:trPr>
          <w:cantSplit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26A280C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43328557" w14:textId="5667557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6EDF">
              <w:rPr>
                <w:rFonts w:ascii="Arial" w:hAnsi="Arial" w:cs="Arial"/>
                <w:sz w:val="22"/>
                <w:szCs w:val="22"/>
              </w:rPr>
              <w:t>3,1 mg/m3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043245E8" w14:textId="4400976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4A79">
              <w:rPr>
                <w:rFonts w:ascii="Arial" w:hAnsi="Arial" w:cs="Arial"/>
                <w:sz w:val="22"/>
                <w:szCs w:val="22"/>
              </w:rPr>
              <w:t>mg/m3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17B08CF5" w14:textId="44BD741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371C1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mg/m3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6B1C44E7" w14:textId="01747A1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1,55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mg/kg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 w:rsidRPr="006371C1"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981A62" w:rsidRPr="00C13B60" w14:paraId="6D9EFE17" w14:textId="77777777" w:rsidTr="003A7287">
        <w:trPr>
          <w:cantSplit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400F02D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1AEBFF9E" w14:textId="1F8D89C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6ABA1541" w14:textId="4B62922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7FCE5C0A" w14:textId="218D78D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2AADEE62" w14:textId="26EE5DB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C9DDD28" w14:textId="77777777">
        <w:trPr>
          <w:cantSplit/>
        </w:trPr>
        <w:tc>
          <w:tcPr>
            <w:tcW w:w="6323" w:type="dxa"/>
            <w:gridSpan w:val="75"/>
            <w:tcBorders>
              <w:bottom w:val="single" w:sz="4" w:space="0" w:color="auto"/>
              <w:right w:val="dotted" w:sz="4" w:space="0" w:color="A6A6A6"/>
            </w:tcBorders>
            <w:shd w:val="clear" w:color="auto" w:fill="auto"/>
            <w:vAlign w:val="center"/>
          </w:tcPr>
          <w:p w14:paraId="0786A60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Ključni fizikalni parametri: topljivost, zapaljivost, nagrizanje:</w:t>
            </w:r>
          </w:p>
        </w:tc>
        <w:tc>
          <w:tcPr>
            <w:tcW w:w="4003" w:type="dxa"/>
            <w:gridSpan w:val="25"/>
            <w:tcBorders>
              <w:left w:val="dotted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539D1790" w14:textId="2169DA2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Nagrizajuće za oči i kožu</w:t>
            </w:r>
          </w:p>
        </w:tc>
      </w:tr>
      <w:tr w:rsidR="00981A62" w:rsidRPr="00C13B60" w14:paraId="55C2B84D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5F3A2C4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Korisnički</w:t>
            </w:r>
          </w:p>
        </w:tc>
      </w:tr>
      <w:tr w:rsidR="00981A62" w:rsidRPr="00C13B60" w14:paraId="7411B3C2" w14:textId="77777777" w:rsidTr="003A7287">
        <w:trPr>
          <w:cantSplit/>
        </w:trPr>
        <w:tc>
          <w:tcPr>
            <w:tcW w:w="2019" w:type="dxa"/>
            <w:gridSpan w:val="14"/>
            <w:shd w:val="clear" w:color="auto" w:fill="F2F2F2"/>
            <w:vAlign w:val="center"/>
          </w:tcPr>
          <w:p w14:paraId="2A25478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5" w:type="dxa"/>
            <w:gridSpan w:val="22"/>
            <w:shd w:val="clear" w:color="auto" w:fill="F2F2F2"/>
            <w:vAlign w:val="center"/>
          </w:tcPr>
          <w:p w14:paraId="7334D80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4D519A21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0"/>
            <w:shd w:val="clear" w:color="auto" w:fill="F2F2F2"/>
            <w:vAlign w:val="center"/>
          </w:tcPr>
          <w:p w14:paraId="4E92C65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6FD0F0F1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5" w:type="dxa"/>
            <w:gridSpan w:val="23"/>
            <w:shd w:val="clear" w:color="auto" w:fill="F2F2F2"/>
            <w:vAlign w:val="center"/>
          </w:tcPr>
          <w:p w14:paraId="3DB843DD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611047E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42" w:type="dxa"/>
            <w:gridSpan w:val="11"/>
            <w:shd w:val="clear" w:color="auto" w:fill="F2F2F2"/>
            <w:vAlign w:val="center"/>
          </w:tcPr>
          <w:p w14:paraId="48A45CB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6485977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981A62" w:rsidRPr="00C13B60" w14:paraId="1130F4D1" w14:textId="77777777" w:rsidTr="003A7287">
        <w:trPr>
          <w:cantSplit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662A046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74F79EAF" w14:textId="5BD5A6C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5A8F9369" w14:textId="2E6BA5C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51171C74" w14:textId="72C30DA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7EAB6AE6" w14:textId="6AB3F0B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0,26</w:t>
            </w:r>
            <w:r w:rsidRPr="006371C1">
              <w:rPr>
                <w:rFonts w:ascii="Arial" w:hAnsi="Arial" w:cs="Arial"/>
                <w:sz w:val="22"/>
                <w:szCs w:val="22"/>
              </w:rPr>
              <w:t xml:space="preserve"> mg/kg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 w:rsidRPr="006371C1"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981A62" w:rsidRPr="00C13B60" w14:paraId="0B6584B9" w14:textId="77777777" w:rsidTr="003A7287">
        <w:trPr>
          <w:cantSplit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1E2CA1C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31467348" w14:textId="4D880B6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3.1 mg/m3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76C168E5" w14:textId="11B5FA9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3.1 mg/m3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74E20DED" w14:textId="1486E8D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1.55 mg/m3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1F3D3D4D" w14:textId="136078A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36E0D">
              <w:rPr>
                <w:rFonts w:ascii="Arial" w:hAnsi="Arial" w:cs="Arial"/>
                <w:sz w:val="22"/>
                <w:szCs w:val="22"/>
              </w:rPr>
              <w:t>1.55 mg/m3</w:t>
            </w:r>
          </w:p>
        </w:tc>
      </w:tr>
      <w:tr w:rsidR="00981A62" w:rsidRPr="00C13B60" w14:paraId="4675B7E1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50A1673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5B00FFFE" w14:textId="55EEC8D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5069A5C3" w14:textId="5A10EA0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000918AA" w14:textId="16692C5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7803D7AB" w14:textId="3FEF4AA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1E2F7B8" w14:textId="77777777">
        <w:trPr>
          <w:cantSplit/>
          <w:trHeight w:val="58"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7E579B05" w14:textId="777CE5A7" w:rsidR="00981A62" w:rsidRPr="00B74801" w:rsidRDefault="00981A62" w:rsidP="00981A62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801">
              <w:rPr>
                <w:rFonts w:ascii="Arial" w:hAnsi="Arial" w:cs="Arial"/>
                <w:b/>
                <w:bCs/>
                <w:sz w:val="22"/>
                <w:szCs w:val="22"/>
              </w:rPr>
              <w:t>Natrijev hidroksid (CAS: 1310-73-2)</w:t>
            </w:r>
          </w:p>
        </w:tc>
      </w:tr>
      <w:tr w:rsidR="00981A62" w:rsidRPr="00C13B60" w14:paraId="2A8EF064" w14:textId="77777777">
        <w:trPr>
          <w:cantSplit/>
          <w:trHeight w:val="58"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30E05E50" w14:textId="2B721E5D" w:rsidR="00981A62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Industrijski</w:t>
            </w:r>
          </w:p>
        </w:tc>
      </w:tr>
      <w:tr w:rsidR="00981A62" w:rsidRPr="00C13B60" w14:paraId="12679E27" w14:textId="77777777">
        <w:trPr>
          <w:cantSplit/>
          <w:trHeight w:val="58"/>
        </w:trPr>
        <w:tc>
          <w:tcPr>
            <w:tcW w:w="2019" w:type="dxa"/>
            <w:gridSpan w:val="14"/>
            <w:shd w:val="clear" w:color="auto" w:fill="F2F2F2"/>
            <w:vAlign w:val="center"/>
          </w:tcPr>
          <w:p w14:paraId="7B460CB5" w14:textId="48C3931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5" w:type="dxa"/>
            <w:gridSpan w:val="22"/>
            <w:shd w:val="clear" w:color="auto" w:fill="F2F2F2"/>
            <w:vAlign w:val="center"/>
          </w:tcPr>
          <w:p w14:paraId="11EF063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496264CE" w14:textId="19CE478C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0"/>
            <w:shd w:val="clear" w:color="auto" w:fill="F2F2F2"/>
            <w:vAlign w:val="center"/>
          </w:tcPr>
          <w:p w14:paraId="199B77FD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5EC216B7" w14:textId="7C56EC3D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5" w:type="dxa"/>
            <w:gridSpan w:val="23"/>
            <w:shd w:val="clear" w:color="auto" w:fill="F2F2F2"/>
            <w:vAlign w:val="center"/>
          </w:tcPr>
          <w:p w14:paraId="2DB1DD5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56EE4930" w14:textId="1B8626B5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42" w:type="dxa"/>
            <w:gridSpan w:val="11"/>
            <w:shd w:val="clear" w:color="auto" w:fill="F2F2F2"/>
            <w:vAlign w:val="center"/>
          </w:tcPr>
          <w:p w14:paraId="0487B324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0E7AA70F" w14:textId="64F02732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981A62" w:rsidRPr="00C13B60" w14:paraId="01A70499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2C2AFE62" w14:textId="4BB018B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086DC2A2" w14:textId="4A4560C6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75D069D6" w14:textId="7C8E1FC3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57791E4B" w14:textId="73656629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5C8BFE48" w14:textId="140D2982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268C848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7F681F65" w14:textId="3DB04DC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58896046" w14:textId="629E5C0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293F491A" w14:textId="703D590C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7BE444F5" w14:textId="5DC03786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3BF3">
              <w:rPr>
                <w:rFonts w:ascii="Arial" w:hAnsi="Arial" w:cs="Arial"/>
                <w:sz w:val="22"/>
                <w:szCs w:val="22"/>
              </w:rPr>
              <w:t>1 mg/m³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7F365506" w14:textId="57FE2862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5576594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68D84ACB" w14:textId="2FA512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4CBA4961" w14:textId="4C600E5E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219DDCD7" w14:textId="1C14130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402DEC56" w14:textId="492AB614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3CD07CFA" w14:textId="0698027F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316B721" w14:textId="77777777" w:rsidTr="005A3BF3">
        <w:trPr>
          <w:cantSplit/>
          <w:trHeight w:val="58"/>
        </w:trPr>
        <w:tc>
          <w:tcPr>
            <w:tcW w:w="7001" w:type="dxa"/>
            <w:gridSpan w:val="79"/>
            <w:tcBorders>
              <w:right w:val="nil"/>
            </w:tcBorders>
            <w:shd w:val="clear" w:color="auto" w:fill="auto"/>
            <w:vAlign w:val="center"/>
          </w:tcPr>
          <w:p w14:paraId="36C2B461" w14:textId="24118693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Ključni fizikalni parametri: topljivost, zapaljivost, nagrizanje:</w:t>
            </w:r>
          </w:p>
        </w:tc>
        <w:tc>
          <w:tcPr>
            <w:tcW w:w="3325" w:type="dxa"/>
            <w:gridSpan w:val="21"/>
            <w:tcBorders>
              <w:left w:val="nil"/>
            </w:tcBorders>
            <w:shd w:val="clear" w:color="auto" w:fill="auto"/>
            <w:vAlign w:val="center"/>
          </w:tcPr>
          <w:p w14:paraId="22AFF355" w14:textId="066695AA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Nagrizajuće za kožu, nadražujuće za oči</w:t>
            </w:r>
          </w:p>
        </w:tc>
      </w:tr>
      <w:tr w:rsidR="00981A62" w:rsidRPr="00C13B60" w14:paraId="130D9FAC" w14:textId="77777777" w:rsidTr="00A449E1">
        <w:trPr>
          <w:cantSplit/>
          <w:trHeight w:val="58"/>
        </w:trPr>
        <w:tc>
          <w:tcPr>
            <w:tcW w:w="10326" w:type="dxa"/>
            <w:gridSpan w:val="100"/>
            <w:shd w:val="clear" w:color="auto" w:fill="auto"/>
            <w:vAlign w:val="center"/>
          </w:tcPr>
          <w:p w14:paraId="59B1BF88" w14:textId="4CF975C5" w:rsidR="00981A62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Korisnički</w:t>
            </w:r>
          </w:p>
        </w:tc>
      </w:tr>
      <w:tr w:rsidR="00981A62" w:rsidRPr="00C13B60" w14:paraId="2605AF27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0CB3461B" w14:textId="650071F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5D214B7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54952B43" w14:textId="61586D7E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186D582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79A97EAE" w14:textId="35DAF6A1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2C345602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766DD524" w14:textId="6ED44432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6049183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6E96B0B3" w14:textId="6F32DF1A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981A62" w:rsidRPr="00C13B60" w14:paraId="71572284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431D22D7" w14:textId="5BCB006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4FCE6A5F" w14:textId="557934D0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3CD3974D" w14:textId="44719BF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1C60482E" w14:textId="2C048511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34BDD312" w14:textId="3A88C544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15149A1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36D41F02" w14:textId="15DC911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02B66FB7" w14:textId="25EBE07D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2BE866BF" w14:textId="650FD57A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0DBA67C3" w14:textId="759705A8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3BF3">
              <w:rPr>
                <w:rFonts w:ascii="Arial" w:hAnsi="Arial" w:cs="Arial"/>
                <w:sz w:val="22"/>
                <w:szCs w:val="22"/>
              </w:rPr>
              <w:t>1 mg/m³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432B5B10" w14:textId="2D5E3100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A2DC75B" w14:textId="77777777" w:rsidTr="00CB6EDF">
        <w:trPr>
          <w:cantSplit/>
          <w:trHeight w:val="58"/>
        </w:trPr>
        <w:tc>
          <w:tcPr>
            <w:tcW w:w="2019" w:type="dxa"/>
            <w:gridSpan w:val="14"/>
            <w:shd w:val="clear" w:color="auto" w:fill="auto"/>
            <w:vAlign w:val="center"/>
          </w:tcPr>
          <w:p w14:paraId="56829701" w14:textId="49B624D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735" w:type="dxa"/>
            <w:gridSpan w:val="22"/>
            <w:shd w:val="clear" w:color="auto" w:fill="auto"/>
            <w:vAlign w:val="center"/>
          </w:tcPr>
          <w:p w14:paraId="6AE7E265" w14:textId="0D8CFA7C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30"/>
            <w:shd w:val="clear" w:color="auto" w:fill="auto"/>
            <w:vAlign w:val="center"/>
          </w:tcPr>
          <w:p w14:paraId="5CE51F25" w14:textId="2B7DA0C2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65" w:type="dxa"/>
            <w:gridSpan w:val="23"/>
            <w:shd w:val="clear" w:color="auto" w:fill="auto"/>
            <w:vAlign w:val="center"/>
          </w:tcPr>
          <w:p w14:paraId="5CE8C25B" w14:textId="74722FE0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6874F6D2" w14:textId="5BA3937E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6E4E968" w14:textId="77777777" w:rsidTr="00F81847">
        <w:trPr>
          <w:cantSplit/>
        </w:trPr>
        <w:tc>
          <w:tcPr>
            <w:tcW w:w="10326" w:type="dxa"/>
            <w:gridSpan w:val="100"/>
            <w:shd w:val="clear" w:color="auto" w:fill="F2F2F2"/>
            <w:vAlign w:val="center"/>
          </w:tcPr>
          <w:p w14:paraId="2D1C047D" w14:textId="463F992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PNEC</w:t>
            </w:r>
            <w:r w:rsidRPr="00017E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6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Natrijev </w:t>
            </w:r>
            <w:proofErr w:type="spellStart"/>
            <w:r w:rsidRPr="00616394">
              <w:rPr>
                <w:rFonts w:ascii="Arial" w:hAnsi="Arial" w:cs="Arial"/>
                <w:b/>
                <w:bCs/>
                <w:sz w:val="22"/>
                <w:szCs w:val="22"/>
              </w:rPr>
              <w:t>hipoklorit</w:t>
            </w:r>
            <w:proofErr w:type="spellEnd"/>
            <w:r w:rsidRPr="00616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(CAS: 7681-52-9)</w:t>
            </w:r>
          </w:p>
        </w:tc>
      </w:tr>
      <w:tr w:rsidR="00981A62" w:rsidRPr="00C13B60" w14:paraId="2DEF43AD" w14:textId="77777777" w:rsidTr="003A7287">
        <w:trPr>
          <w:cantSplit/>
        </w:trPr>
        <w:tc>
          <w:tcPr>
            <w:tcW w:w="5020" w:type="dxa"/>
            <w:gridSpan w:val="53"/>
            <w:shd w:val="clear" w:color="auto" w:fill="F2F2F2"/>
            <w:vAlign w:val="center"/>
          </w:tcPr>
          <w:p w14:paraId="36DB04E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Zaštićeni cilj u okolišu</w:t>
            </w:r>
          </w:p>
        </w:tc>
        <w:tc>
          <w:tcPr>
            <w:tcW w:w="5306" w:type="dxa"/>
            <w:gridSpan w:val="47"/>
            <w:shd w:val="clear" w:color="auto" w:fill="F2F2F2"/>
            <w:vAlign w:val="center"/>
          </w:tcPr>
          <w:p w14:paraId="0B57449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b/>
                <w:sz w:val="22"/>
                <w:szCs w:val="22"/>
              </w:rPr>
              <w:t>PNEC</w:t>
            </w:r>
          </w:p>
        </w:tc>
      </w:tr>
      <w:tr w:rsidR="00981A62" w:rsidRPr="00C13B60" w14:paraId="0881EDDB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4F04102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69EB7204" w14:textId="60FF766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7EB6">
              <w:rPr>
                <w:rFonts w:ascii="Arial" w:hAnsi="Arial" w:cs="Arial"/>
                <w:bCs/>
                <w:sz w:val="22"/>
                <w:szCs w:val="22"/>
              </w:rPr>
              <w:t xml:space="preserve">0.21 </w:t>
            </w:r>
            <w:proofErr w:type="spellStart"/>
            <w:r w:rsidRPr="00017EB6">
              <w:rPr>
                <w:rFonts w:ascii="Arial" w:hAnsi="Arial" w:cs="Arial"/>
                <w:bCs/>
                <w:sz w:val="22"/>
                <w:szCs w:val="22"/>
              </w:rPr>
              <w:t>μg</w:t>
            </w:r>
            <w:proofErr w:type="spellEnd"/>
            <w:r w:rsidRPr="00017EB6">
              <w:rPr>
                <w:rFonts w:ascii="Arial" w:hAnsi="Arial" w:cs="Arial"/>
                <w:bCs/>
                <w:sz w:val="22"/>
                <w:szCs w:val="22"/>
              </w:rPr>
              <w:t>/l</w:t>
            </w:r>
          </w:p>
        </w:tc>
      </w:tr>
      <w:tr w:rsidR="00981A62" w:rsidRPr="00C13B60" w14:paraId="374B6307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7B8E9B5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28EA1599" w14:textId="0458977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7C8171D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6222D23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6CE77D8A" w14:textId="5BA7702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7EB6">
              <w:rPr>
                <w:rFonts w:ascii="Arial" w:hAnsi="Arial" w:cs="Arial"/>
                <w:bCs/>
                <w:sz w:val="22"/>
                <w:szCs w:val="22"/>
              </w:rPr>
              <w:t xml:space="preserve">0.042 </w:t>
            </w:r>
            <w:proofErr w:type="spellStart"/>
            <w:r w:rsidRPr="00017EB6">
              <w:rPr>
                <w:rFonts w:ascii="Arial" w:hAnsi="Arial" w:cs="Arial"/>
                <w:bCs/>
                <w:sz w:val="22"/>
                <w:szCs w:val="22"/>
              </w:rPr>
              <w:t>μg</w:t>
            </w:r>
            <w:proofErr w:type="spellEnd"/>
            <w:r w:rsidRPr="00017EB6">
              <w:rPr>
                <w:rFonts w:ascii="Arial" w:hAnsi="Arial" w:cs="Arial"/>
                <w:bCs/>
                <w:sz w:val="22"/>
                <w:szCs w:val="22"/>
              </w:rPr>
              <w:t>/l</w:t>
            </w:r>
          </w:p>
        </w:tc>
      </w:tr>
      <w:tr w:rsidR="00981A62" w:rsidRPr="00C13B60" w14:paraId="094DEFAD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222B704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77801FB9" w14:textId="55B7B40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6095913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0DF06FE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Hranidbeni lanac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5C00CEC6" w14:textId="03825DC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CB1A726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4FAAEAE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Mikroorganizmi kod obrade otpadnih voda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6B02277C" w14:textId="3B54E1C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7BB08EC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5666343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Tlo (poljoprivredno)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29EF2DC1" w14:textId="42666F8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67B5AC0" w14:textId="77777777" w:rsidTr="003A7287">
        <w:trPr>
          <w:cantSplit/>
        </w:trPr>
        <w:tc>
          <w:tcPr>
            <w:tcW w:w="5020" w:type="dxa"/>
            <w:gridSpan w:val="53"/>
            <w:shd w:val="clear" w:color="auto" w:fill="auto"/>
            <w:vAlign w:val="center"/>
          </w:tcPr>
          <w:p w14:paraId="3D522E5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5306" w:type="dxa"/>
            <w:gridSpan w:val="47"/>
            <w:shd w:val="clear" w:color="auto" w:fill="auto"/>
            <w:vAlign w:val="center"/>
          </w:tcPr>
          <w:p w14:paraId="14C8629A" w14:textId="6ED0640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8B9F667" w14:textId="77777777" w:rsidTr="00F81847">
        <w:trPr>
          <w:cantSplit/>
        </w:trPr>
        <w:tc>
          <w:tcPr>
            <w:tcW w:w="10326" w:type="dxa"/>
            <w:gridSpan w:val="10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5696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0FB3377" w14:textId="77777777" w:rsidTr="003A7287">
        <w:trPr>
          <w:cantSplit/>
        </w:trPr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12EA0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9175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4D66C0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Nadzor nad izloženošću</w:t>
            </w:r>
          </w:p>
        </w:tc>
      </w:tr>
      <w:tr w:rsidR="00981A62" w:rsidRPr="00C13B60" w14:paraId="7CAEE5BE" w14:textId="77777777" w:rsidTr="003A7287">
        <w:trPr>
          <w:cantSplit/>
        </w:trPr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FF23DC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8.2.1.</w:t>
            </w:r>
          </w:p>
        </w:tc>
        <w:tc>
          <w:tcPr>
            <w:tcW w:w="9175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B3934E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Odgovarajući upravljački uređaji</w:t>
            </w:r>
          </w:p>
        </w:tc>
      </w:tr>
      <w:tr w:rsidR="00981A62" w:rsidRPr="00C13B60" w14:paraId="2962A9F4" w14:textId="77777777" w:rsidTr="003A7287">
        <w:trPr>
          <w:cantSplit/>
        </w:trPr>
        <w:tc>
          <w:tcPr>
            <w:tcW w:w="1151" w:type="dxa"/>
            <w:gridSpan w:val="5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B09ED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CA587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0DE4">
              <w:rPr>
                <w:rFonts w:ascii="Arial" w:hAnsi="Arial" w:cs="Arial"/>
                <w:sz w:val="22"/>
                <w:szCs w:val="22"/>
              </w:rPr>
              <w:t>Mjere za sprječavanje izlaganja za vrijeme preporučene uporabe:</w:t>
            </w:r>
          </w:p>
        </w:tc>
        <w:tc>
          <w:tcPr>
            <w:tcW w:w="6093" w:type="dxa"/>
            <w:gridSpan w:val="5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3B106E7" w14:textId="5E3158D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Osigurati dobru ventilaciju. Ne udisati maglice. Izbjegavati dodir s kožom, očima i odjećom. Pri rukovanju ne jesti, piti niti pušiti. Oprati ruke prije odmora i na kraju radnog dana. Oprati kontaminiranu odjeću prije ponovne upotrebe.</w:t>
            </w:r>
          </w:p>
        </w:tc>
      </w:tr>
      <w:tr w:rsidR="00981A62" w:rsidRPr="00C13B60" w14:paraId="56FDCCBE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1ECDE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CE161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63193BF" w14:textId="07052EB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 xml:space="preserve">U skladu sa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odj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>. 7</w:t>
            </w:r>
          </w:p>
        </w:tc>
      </w:tr>
      <w:tr w:rsidR="00981A62" w:rsidRPr="00C13B60" w14:paraId="23B4F81D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A4845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76E0D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E9C7804" w14:textId="1322AF3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 xml:space="preserve">Sredstvo se nanosi izravno na željenu površinu (vidjeti uputu za uporabu).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707FA">
              <w:rPr>
                <w:rFonts w:ascii="Arial" w:hAnsi="Arial" w:cs="Arial"/>
                <w:sz w:val="22"/>
                <w:szCs w:val="22"/>
              </w:rPr>
              <w:t>ije za očekivati prekoračenje GVI osim u slučaju nedostatnog provjetravanja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7FA">
              <w:rPr>
                <w:rFonts w:ascii="Arial" w:hAnsi="Arial" w:cs="Arial"/>
                <w:sz w:val="22"/>
                <w:szCs w:val="22"/>
              </w:rPr>
              <w:t xml:space="preserve">stvaranja maglice. Takve situacije treba izbjegavati, a ukoliko se dogode obvezno koristiti osobna sredstva za zaštitu dišnih putova. </w:t>
            </w:r>
          </w:p>
        </w:tc>
      </w:tr>
      <w:tr w:rsidR="00981A62" w:rsidRPr="00C13B60" w14:paraId="14B93557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09F2F0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5DBE5C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009D83C" w14:textId="34A8F2E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7FA">
              <w:rPr>
                <w:rFonts w:ascii="Arial" w:hAnsi="Arial" w:cs="Arial"/>
                <w:sz w:val="22"/>
                <w:szCs w:val="22"/>
              </w:rPr>
              <w:t>Osigurati dobru ventilaciju.</w:t>
            </w:r>
          </w:p>
        </w:tc>
      </w:tr>
      <w:tr w:rsidR="00981A62" w:rsidRPr="00C13B60" w14:paraId="47C60B06" w14:textId="77777777" w:rsidTr="003A7287">
        <w:trPr>
          <w:cantSplit/>
        </w:trPr>
        <w:tc>
          <w:tcPr>
            <w:tcW w:w="1151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03FFF4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8.2.2.</w:t>
            </w:r>
          </w:p>
        </w:tc>
        <w:tc>
          <w:tcPr>
            <w:tcW w:w="9175" w:type="dxa"/>
            <w:gridSpan w:val="95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F2F2F2"/>
            <w:vAlign w:val="center"/>
          </w:tcPr>
          <w:p w14:paraId="523148E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Osobne mjere zaštite, npr. osobna zaštitna oprema</w:t>
            </w:r>
          </w:p>
        </w:tc>
      </w:tr>
      <w:tr w:rsidR="00981A62" w:rsidRPr="00C13B60" w14:paraId="47DDD6A0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A1C7D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8.2.2.1.</w:t>
            </w:r>
          </w:p>
        </w:tc>
        <w:tc>
          <w:tcPr>
            <w:tcW w:w="3082" w:type="dxa"/>
            <w:gridSpan w:val="39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7D253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Zaštita očiju/lica:</w:t>
            </w:r>
          </w:p>
        </w:tc>
        <w:tc>
          <w:tcPr>
            <w:tcW w:w="6093" w:type="dxa"/>
            <w:gridSpan w:val="56"/>
            <w:tcBorders>
              <w:top w:val="dotted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C0A07E6" w14:textId="38B47F3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Uporaba zaštitnih naočala koje dobro prianjaju uz kožu lica i ne dozvoljavaju strujanje para/maglica iz bilo kojeg smjera (</w:t>
            </w:r>
            <w:r w:rsidRPr="00892CBE">
              <w:rPr>
                <w:rFonts w:ascii="Arial" w:hAnsi="Arial" w:cs="Arial"/>
                <w:sz w:val="22"/>
                <w:szCs w:val="22"/>
              </w:rPr>
              <w:t xml:space="preserve">HRN EN ISO 16321-3:2022 </w:t>
            </w:r>
            <w:r w:rsidRPr="004707FA">
              <w:rPr>
                <w:rFonts w:ascii="Arial" w:hAnsi="Arial" w:cs="Arial"/>
                <w:sz w:val="22"/>
                <w:szCs w:val="22"/>
              </w:rPr>
              <w:t>). Pri visokim koncentracijama (maglica) bolja je uporaba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7FA">
              <w:rPr>
                <w:rFonts w:ascii="Arial" w:hAnsi="Arial" w:cs="Arial"/>
                <w:sz w:val="22"/>
                <w:szCs w:val="22"/>
              </w:rPr>
              <w:t>zaštitne maske za cijelo lice (HRN EN 136)</w:t>
            </w:r>
          </w:p>
        </w:tc>
      </w:tr>
      <w:tr w:rsidR="00981A62" w:rsidRPr="00C13B60" w14:paraId="76FC51F5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7F8A5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8.2.2.2.</w:t>
            </w:r>
          </w:p>
        </w:tc>
        <w:tc>
          <w:tcPr>
            <w:tcW w:w="9175" w:type="dxa"/>
            <w:gridSpan w:val="9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BEA4F9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Zaštita kože</w:t>
            </w:r>
          </w:p>
        </w:tc>
      </w:tr>
      <w:tr w:rsidR="00981A62" w:rsidRPr="00C13B60" w14:paraId="5E7C3D8B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E118B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7F0AD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Zaštita ruku: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AD091F4" w14:textId="6EF167F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 xml:space="preserve">Uporaba zaštitnih rukavica od primjerice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nitrila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butila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neoprena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 ,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vitona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, lateksa (HRN EN </w:t>
            </w:r>
            <w:r>
              <w:rPr>
                <w:rFonts w:ascii="Arial" w:hAnsi="Arial" w:cs="Arial"/>
                <w:sz w:val="22"/>
                <w:szCs w:val="22"/>
              </w:rPr>
              <w:t xml:space="preserve">ISO </w:t>
            </w:r>
            <w:r w:rsidRPr="004707FA">
              <w:rPr>
                <w:rFonts w:ascii="Arial" w:hAnsi="Arial" w:cs="Arial"/>
                <w:sz w:val="22"/>
                <w:szCs w:val="22"/>
              </w:rPr>
              <w:t xml:space="preserve">374). </w:t>
            </w:r>
          </w:p>
        </w:tc>
      </w:tr>
      <w:tr w:rsidR="00981A62" w:rsidRPr="00C13B60" w14:paraId="106DA6C6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51D9B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1ACBC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Zaštita ostalih dijelova tijela: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90859E6" w14:textId="53D5BCF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A090D">
              <w:rPr>
                <w:rFonts w:ascii="Arial" w:hAnsi="Arial" w:cs="Arial"/>
                <w:sz w:val="22"/>
                <w:szCs w:val="22"/>
              </w:rPr>
              <w:t xml:space="preserve">U normalnim uvjetima rada pamučna odjeća (HRN EN </w:t>
            </w:r>
            <w:r>
              <w:rPr>
                <w:rFonts w:ascii="Arial" w:hAnsi="Arial" w:cs="Arial"/>
                <w:sz w:val="22"/>
                <w:szCs w:val="22"/>
              </w:rPr>
              <w:t>ISO 13688</w:t>
            </w:r>
            <w:r w:rsidRPr="00FA090D">
              <w:rPr>
                <w:rFonts w:ascii="Arial" w:hAnsi="Arial" w:cs="Arial"/>
                <w:sz w:val="22"/>
                <w:szCs w:val="22"/>
              </w:rPr>
              <w:t>) i obuća (HRN EN 13832) koja obuhvaća cijelo stopalo</w:t>
            </w:r>
          </w:p>
        </w:tc>
      </w:tr>
      <w:tr w:rsidR="00981A62" w:rsidRPr="00C13B60" w14:paraId="400FFF13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A3A1B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8.2.2.3.</w:t>
            </w: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7FD4A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Zaštita dišnog sustava: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40CF496" w14:textId="49BEB02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A090D">
              <w:rPr>
                <w:rFonts w:ascii="Arial" w:hAnsi="Arial" w:cs="Arial"/>
                <w:sz w:val="22"/>
                <w:szCs w:val="22"/>
              </w:rPr>
              <w:t xml:space="preserve">U normalnim uvjetima rada nije potrebna. Ako postoji opasnost od udisanja ako je proizvod u obliku aerosola, koristiti filtarsku </w:t>
            </w:r>
            <w:proofErr w:type="spellStart"/>
            <w:r w:rsidRPr="00FA090D">
              <w:rPr>
                <w:rFonts w:ascii="Arial" w:hAnsi="Arial" w:cs="Arial"/>
                <w:sz w:val="22"/>
                <w:szCs w:val="22"/>
              </w:rPr>
              <w:t>polumasku</w:t>
            </w:r>
            <w:proofErr w:type="spellEnd"/>
            <w:r w:rsidRPr="00FA090D">
              <w:rPr>
                <w:rFonts w:ascii="Arial" w:hAnsi="Arial" w:cs="Arial"/>
                <w:sz w:val="22"/>
                <w:szCs w:val="22"/>
              </w:rPr>
              <w:t xml:space="preserve"> za zaštitu od čestica (HRN EN 149).</w:t>
            </w:r>
          </w:p>
        </w:tc>
      </w:tr>
      <w:tr w:rsidR="00981A62" w:rsidRPr="00C13B60" w14:paraId="5BF3F64D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0B95AE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8.2.2.4.</w:t>
            </w: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1E182C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Toplinske opasnosti: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6362AF82" w14:textId="3379E93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Nema podataka.</w:t>
            </w:r>
          </w:p>
        </w:tc>
      </w:tr>
      <w:tr w:rsidR="00981A62" w:rsidRPr="00C13B60" w14:paraId="33E49275" w14:textId="77777777" w:rsidTr="003A7287">
        <w:trPr>
          <w:cantSplit/>
        </w:trPr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93CCD4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8.2.3.</w:t>
            </w:r>
          </w:p>
        </w:tc>
        <w:tc>
          <w:tcPr>
            <w:tcW w:w="9175" w:type="dxa"/>
            <w:gridSpan w:val="9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C9BE67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Nadzor nad izloženošću okoliša</w:t>
            </w:r>
          </w:p>
        </w:tc>
      </w:tr>
      <w:tr w:rsidR="00981A62" w:rsidRPr="00C13B60" w14:paraId="274A6D99" w14:textId="77777777" w:rsidTr="003A7287">
        <w:trPr>
          <w:cantSplit/>
        </w:trPr>
        <w:tc>
          <w:tcPr>
            <w:tcW w:w="1151" w:type="dxa"/>
            <w:gridSpan w:val="5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D373D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0FB0B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Mjere za sprječavanje izloženosti tvari/smjesi:</w:t>
            </w:r>
          </w:p>
        </w:tc>
        <w:tc>
          <w:tcPr>
            <w:tcW w:w="6093" w:type="dxa"/>
            <w:gridSpan w:val="5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5FAF309" w14:textId="1BEB5D0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Osigurati dobru ventilaciju. Koristiti propisanu zaštitnu opremu iz odjeljka 8</w:t>
            </w:r>
          </w:p>
        </w:tc>
      </w:tr>
      <w:tr w:rsidR="00981A62" w:rsidRPr="00C13B60" w14:paraId="49DC84AD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5B4B7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6A051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8532C70" w14:textId="2F5C9FA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Ugrađivanje moderne opreme</w:t>
            </w:r>
          </w:p>
        </w:tc>
      </w:tr>
      <w:tr w:rsidR="00981A62" w:rsidRPr="00C13B60" w14:paraId="7ED7CD9C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DABF5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EAFB9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EC2B649" w14:textId="0F656F6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Osigurati ventilaciju radnog prostora. U radnom prostoru zabranjeno jesti, piti i pušiti. Nakon svakog prekida rada obavezno oprati ruke. Ne udisati pare/aerosol</w:t>
            </w:r>
          </w:p>
        </w:tc>
      </w:tr>
      <w:tr w:rsidR="00981A62" w:rsidRPr="00C13B60" w14:paraId="1CCDDD54" w14:textId="77777777" w:rsidTr="003A7287">
        <w:trPr>
          <w:cantSplit/>
        </w:trPr>
        <w:tc>
          <w:tcPr>
            <w:tcW w:w="1151" w:type="dxa"/>
            <w:gridSpan w:val="5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7F7C84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7CAB67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093" w:type="dxa"/>
            <w:gridSpan w:val="5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6C5C971" w14:textId="4170BDC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Tehnička opremljenost postrojenja; zatvoreni sustavi, učinkovito prozračivanje</w:t>
            </w:r>
          </w:p>
        </w:tc>
      </w:tr>
      <w:tr w:rsidR="00981A62" w:rsidRPr="00C13B60" w14:paraId="32349E3D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09AF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969C00E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7A754B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color w:val="FF0000"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9. FIZIKALNA I KEMIJSKA SVOJSTVA</w:t>
            </w:r>
          </w:p>
        </w:tc>
      </w:tr>
      <w:tr w:rsidR="00981A62" w:rsidRPr="00C13B60" w14:paraId="110D536D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8F9AF2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9.1.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DC2463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Informacije o osnovnim fizikalnim i kemijskim svojstvima</w:t>
            </w:r>
          </w:p>
        </w:tc>
      </w:tr>
      <w:tr w:rsidR="00981A62" w:rsidRPr="00C13B60" w14:paraId="271337C5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46381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BE2ACB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2" w:type="dxa"/>
            <w:gridSpan w:val="3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09951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4292" w:type="dxa"/>
            <w:gridSpan w:val="31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4A989A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</w:tr>
      <w:tr w:rsidR="00981A62" w:rsidRPr="00C13B60" w14:paraId="4DE5A719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4F418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91C46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Agregatno stanje: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27FCD5" w14:textId="3A9045E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Tekućina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61B3C50" w14:textId="4BD6A62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33C7583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48425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26292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Boja: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046D8B" w14:textId="04B0197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A090D">
              <w:rPr>
                <w:rFonts w:ascii="Arial" w:hAnsi="Arial" w:cs="Arial"/>
                <w:sz w:val="22"/>
                <w:szCs w:val="22"/>
              </w:rPr>
              <w:t>Svijetlo žuta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8EB3AD3" w14:textId="72CD4C5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3A231F0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74F9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9A7E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Miris/prag mirisa: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F0A749" w14:textId="48F646E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Klorni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F4E8DC8" w14:textId="2B09CBB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137D7C0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62767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67887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Talište/ledište: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EC651B" w14:textId="31D97BE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sz w:val="22"/>
                <w:szCs w:val="22"/>
              </w:rPr>
              <w:t xml:space="preserve"> 0 °C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9EF6D10" w14:textId="7F743FB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4E108B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5CD1E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ECFC4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Vrelište ili početno vrelište i raspon temperatura vrenja: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B982C6E" w14:textId="29BE0D2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sz w:val="22"/>
                <w:szCs w:val="22"/>
              </w:rPr>
              <w:t xml:space="preserve"> 100 °C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7ED479C" w14:textId="7B0C572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CF18042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18DEB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24610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Zapaljivost: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AB27E1" w14:textId="237965C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C25B084" w14:textId="0341D2F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591D9D6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D248A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3B19D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Donja i gornja granica  eksplozivnosti: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5B5D1E" w14:textId="0F47218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B102615" w14:textId="36DD083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1B46CAA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5E90E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EAB80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Plamište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A3B066" w14:textId="588FFE5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6B3258D" w14:textId="271E295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51B20D5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B9727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68848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Temperatura samozapaljenja: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B2599C" w14:textId="4B24327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2492A9" w14:textId="46AFD1F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B760287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CC7512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8089A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Temperatura raspadanja: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2E8324" w14:textId="6217FF4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669FF5A" w14:textId="4DA8FFE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0E1F19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4BBEE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E8415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pH: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1EBB9C" w14:textId="6396AB0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12,0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C101AD3" w14:textId="716203D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18F168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FEC94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7DBB2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Kinematička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viskoznost: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81D71B" w14:textId="583A86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925FE06" w14:textId="58397CC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B77B30E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F230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CFF7B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Topljivost(i):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602E4E" w14:textId="3074CCB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EDD50F5" w14:textId="0BDF3E7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65DADFA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1CD0D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8591A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Koeficijent raspodjele n-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3114E0" w14:textId="0E6BF98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6FA961D" w14:textId="5F4F8C0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41660E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E828B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6DABB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Tlak pare: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62A6FC" w14:textId="09BBAAE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CAD0144" w14:textId="7F9943C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A10A205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8F3CA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17A7B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Gustoća i/ili relativna gustoća: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8AF745" w14:textId="72C4E0D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64F20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Pr="00764F20">
              <w:rPr>
                <w:rFonts w:ascii="Arial" w:hAnsi="Arial" w:cs="Arial"/>
                <w:sz w:val="22"/>
                <w:szCs w:val="22"/>
              </w:rPr>
              <w:t xml:space="preserve"> g/cm3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B3CE456" w14:textId="7D2C880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B6B99AD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24472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CA528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Relativna gustoća pare: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CCB0BA" w14:textId="306C1C3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4A4A571" w14:textId="3E83142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DCE1B51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F3291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7CF7E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Svojstva čestica:</w:t>
            </w:r>
          </w:p>
        </w:tc>
        <w:tc>
          <w:tcPr>
            <w:tcW w:w="225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3F45DE" w14:textId="45A9733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292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7680D2C" w14:textId="10B5C44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1DD0FBF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6FAAD1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9.2.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9CF542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informacije</w:t>
            </w:r>
          </w:p>
        </w:tc>
      </w:tr>
      <w:tr w:rsidR="00981A62" w:rsidRPr="00C13B60" w14:paraId="059846E2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B2049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74B6" w14:textId="18F9523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981A62" w:rsidRPr="00C13B60" w14:paraId="689C2C2E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3FAA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2EAF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4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D2F4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7A16B16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A57DC0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10.: STABILNOST I REAKTIVNOST</w:t>
            </w:r>
          </w:p>
        </w:tc>
      </w:tr>
      <w:tr w:rsidR="00981A62" w:rsidRPr="00C13B60" w14:paraId="20FAE8AB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69603B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3131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41912FD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Reaktivnost:</w:t>
            </w:r>
          </w:p>
        </w:tc>
        <w:tc>
          <w:tcPr>
            <w:tcW w:w="6239" w:type="dxa"/>
            <w:gridSpan w:val="5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0FA64D5" w14:textId="31EC394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Stabilan u preporučenim uvjetima skladištenja i uporabe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6F923475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4BC9ED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3131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325B431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Kemijska stabilnost:</w:t>
            </w:r>
          </w:p>
        </w:tc>
        <w:tc>
          <w:tcPr>
            <w:tcW w:w="6239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87EB27D" w14:textId="4E5D93F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Stabilan u preporučenim uvjetima skladištenja i uporabe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3840609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6F35E8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3131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17EE604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Mogućnost opasnih reakcija:</w:t>
            </w:r>
          </w:p>
        </w:tc>
        <w:tc>
          <w:tcPr>
            <w:tcW w:w="6239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C4B1A66" w14:textId="7702845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Neće uslijediti pri propisanim uvjetima skladištenja i uporabe</w:t>
            </w:r>
            <w:r>
              <w:rPr>
                <w:rFonts w:ascii="Arial" w:hAnsi="Arial" w:cs="Arial"/>
                <w:sz w:val="22"/>
                <w:szCs w:val="22"/>
              </w:rPr>
              <w:t>. Izbjegavati kontakt sa kiselinama i metalima (</w:t>
            </w:r>
            <w:r w:rsidRPr="00815107">
              <w:rPr>
                <w:rFonts w:ascii="Arial" w:hAnsi="Arial" w:cs="Arial"/>
                <w:sz w:val="22"/>
                <w:szCs w:val="22"/>
              </w:rPr>
              <w:t>cink, aluminij, kosit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5107">
              <w:rPr>
                <w:rFonts w:ascii="Arial" w:hAnsi="Arial" w:cs="Arial"/>
                <w:sz w:val="22"/>
                <w:szCs w:val="22"/>
              </w:rPr>
              <w:t>r, bak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5107">
              <w:rPr>
                <w:rFonts w:ascii="Arial" w:hAnsi="Arial" w:cs="Arial"/>
                <w:sz w:val="22"/>
                <w:szCs w:val="22"/>
              </w:rPr>
              <w:t>r, olov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15107">
              <w:rPr>
                <w:rFonts w:ascii="Arial" w:hAnsi="Arial" w:cs="Arial"/>
                <w:sz w:val="22"/>
                <w:szCs w:val="22"/>
              </w:rPr>
              <w:t>, bronc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5107">
              <w:rPr>
                <w:rFonts w:ascii="Arial" w:hAnsi="Arial" w:cs="Arial"/>
                <w:sz w:val="22"/>
                <w:szCs w:val="22"/>
              </w:rPr>
              <w:t>, mjed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81A62" w:rsidRPr="00C13B60" w14:paraId="7D8AC918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8C6812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3131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254CDFF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Uvjeti koje treba izbjegavati:</w:t>
            </w:r>
          </w:p>
        </w:tc>
        <w:tc>
          <w:tcPr>
            <w:tcW w:w="6239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A6F5E8A" w14:textId="369D08A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Visoke temperature i izravno sunčevo svjetlo, smrzavanje, iskre, otvoren plamen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5D9C118F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0518C5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3131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380B6C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Inkompatibilni materijali:</w:t>
            </w:r>
          </w:p>
        </w:tc>
        <w:tc>
          <w:tcPr>
            <w:tcW w:w="6239" w:type="dxa"/>
            <w:gridSpan w:val="5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BF192DD" w14:textId="4160D35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Kiseline, metali</w:t>
            </w:r>
          </w:p>
        </w:tc>
      </w:tr>
      <w:tr w:rsidR="00981A62" w:rsidRPr="00C13B60" w14:paraId="7AFA38FC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75A7CA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3131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56D0D7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Opasni proizvodi raspadanja:</w:t>
            </w:r>
          </w:p>
        </w:tc>
        <w:tc>
          <w:tcPr>
            <w:tcW w:w="6239" w:type="dxa"/>
            <w:gridSpan w:val="5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3AACFFE" w14:textId="3A989C0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Nema pri normalnim/preporučenim uvjetima rada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13AB90EB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9032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5AB4D9B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7E34A6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11. TOKSIKOLOŠKE INFORMACIJE</w:t>
            </w:r>
          </w:p>
        </w:tc>
      </w:tr>
      <w:tr w:rsidR="00981A62" w:rsidRPr="00C13B60" w14:paraId="2FD3A59C" w14:textId="77777777" w:rsidTr="00640700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CCFF8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11.1.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E73140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Informacije o razredima opasnosti kako su definirani u Uredbi (EZ) br. 1272/2008</w:t>
            </w:r>
          </w:p>
        </w:tc>
      </w:tr>
      <w:tr w:rsidR="00981A62" w:rsidRPr="00C13B60" w14:paraId="38F97836" w14:textId="77777777" w:rsidTr="00640700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5287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6D3790" w14:textId="592FCD1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Akutna toksičnost: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7EB6"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 w:rsidRPr="00017EB6"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 w:rsidRPr="00017EB6">
              <w:rPr>
                <w:rFonts w:ascii="Arial" w:hAnsi="Arial" w:cs="Arial"/>
                <w:sz w:val="22"/>
                <w:szCs w:val="22"/>
              </w:rPr>
              <w:t xml:space="preserve"> (CAS: 7681-52-9)</w:t>
            </w:r>
          </w:p>
        </w:tc>
      </w:tr>
      <w:tr w:rsidR="00981A62" w:rsidRPr="00C13B60" w14:paraId="27BCE57F" w14:textId="77777777" w:rsidTr="003A7287">
        <w:trPr>
          <w:cantSplit/>
        </w:trPr>
        <w:tc>
          <w:tcPr>
            <w:tcW w:w="1882" w:type="dxa"/>
            <w:gridSpan w:val="1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8594D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Put unosa</w:t>
            </w:r>
          </w:p>
        </w:tc>
        <w:tc>
          <w:tcPr>
            <w:tcW w:w="1804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AC0B8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Metoda </w:t>
            </w:r>
          </w:p>
        </w:tc>
        <w:tc>
          <w:tcPr>
            <w:tcW w:w="1895" w:type="dxa"/>
            <w:gridSpan w:val="2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42BA1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500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EAF1B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Doza LD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C13B60">
              <w:rPr>
                <w:rFonts w:ascii="Arial" w:hAnsi="Arial" w:cs="Arial"/>
                <w:sz w:val="22"/>
                <w:szCs w:val="22"/>
              </w:rPr>
              <w:t>/LC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C13B60">
              <w:rPr>
                <w:rFonts w:ascii="Arial" w:hAnsi="Arial" w:cs="Arial"/>
                <w:sz w:val="22"/>
                <w:szCs w:val="22"/>
              </w:rPr>
              <w:t xml:space="preserve"> ili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ATE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smjese</w:t>
            </w:r>
            <w:proofErr w:type="spellEnd"/>
          </w:p>
        </w:tc>
        <w:tc>
          <w:tcPr>
            <w:tcW w:w="1813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D4785C4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BE3A850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Rezultat</w:t>
            </w:r>
          </w:p>
        </w:tc>
      </w:tr>
      <w:tr w:rsidR="00981A62" w:rsidRPr="00C13B60" w14:paraId="251B3097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BD0A3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1804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3D81A0" w14:textId="7C302B9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401</w:t>
            </w:r>
          </w:p>
        </w:tc>
        <w:tc>
          <w:tcPr>
            <w:tcW w:w="1895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A29FF4" w14:textId="7C3875D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mužjaci</w:t>
            </w:r>
          </w:p>
        </w:tc>
        <w:tc>
          <w:tcPr>
            <w:tcW w:w="1500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EDF42C2" w14:textId="29E3770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LD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1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610F4A0" w14:textId="7E7A459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3858A66" w14:textId="326937B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</w:t>
            </w:r>
            <w:r w:rsidRPr="00AA2DEC">
              <w:rPr>
                <w:rFonts w:ascii="Arial" w:hAnsi="Arial" w:cs="Arial"/>
                <w:sz w:val="22"/>
                <w:szCs w:val="22"/>
              </w:rPr>
              <w:t xml:space="preserve"> mg/kg</w:t>
            </w:r>
          </w:p>
        </w:tc>
      </w:tr>
      <w:tr w:rsidR="00981A62" w:rsidRPr="00C13B60" w14:paraId="79577107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23D9E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1804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6B9D4E" w14:textId="0E97BC8F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402</w:t>
            </w:r>
          </w:p>
        </w:tc>
        <w:tc>
          <w:tcPr>
            <w:tcW w:w="1895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7E951F" w14:textId="072EE20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Zec, mužjaci i ženke</w:t>
            </w:r>
          </w:p>
        </w:tc>
        <w:tc>
          <w:tcPr>
            <w:tcW w:w="1500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2BB3A8" w14:textId="668CF2B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1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98155E" w14:textId="029C0C4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F7868C0" w14:textId="5A27DDE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20000</w:t>
            </w:r>
          </w:p>
        </w:tc>
      </w:tr>
      <w:tr w:rsidR="00981A62" w:rsidRPr="00C13B60" w14:paraId="7880113F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A980D4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1804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6435B9A" w14:textId="6A092728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403</w:t>
            </w:r>
          </w:p>
        </w:tc>
        <w:tc>
          <w:tcPr>
            <w:tcW w:w="1895" w:type="dxa"/>
            <w:gridSpan w:val="2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1DFCDD" w14:textId="6C23A13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mužjaci</w:t>
            </w:r>
          </w:p>
        </w:tc>
        <w:tc>
          <w:tcPr>
            <w:tcW w:w="1500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67A5C8F" w14:textId="208075D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13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F3DD595" w14:textId="50082A4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1 h</w:t>
            </w:r>
          </w:p>
        </w:tc>
        <w:tc>
          <w:tcPr>
            <w:tcW w:w="1432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2378F45" w14:textId="4166F6C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52213">
              <w:rPr>
                <w:rFonts w:ascii="Arial" w:hAnsi="Arial" w:cs="Arial"/>
                <w:sz w:val="22"/>
                <w:szCs w:val="22"/>
              </w:rPr>
              <w:t>&gt;10,5 mg/l</w:t>
            </w:r>
          </w:p>
        </w:tc>
      </w:tr>
      <w:tr w:rsidR="00981A62" w:rsidRPr="00C13B60" w14:paraId="21643DFB" w14:textId="77777777">
        <w:trPr>
          <w:cantSplit/>
        </w:trPr>
        <w:tc>
          <w:tcPr>
            <w:tcW w:w="941" w:type="dxa"/>
            <w:gridSpan w:val="2"/>
            <w:tcBorders>
              <w:top w:val="dotted" w:sz="4" w:space="0" w:color="969696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C12BE4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98"/>
            <w:tcBorders>
              <w:top w:val="dotted" w:sz="4" w:space="0" w:color="969696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13FE648D" w14:textId="1AABEAA7" w:rsidR="00981A62" w:rsidRPr="00752213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Akutna toksičnost: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F34">
              <w:rPr>
                <w:rFonts w:ascii="Arial" w:hAnsi="Arial" w:cs="Arial"/>
                <w:sz w:val="22"/>
                <w:szCs w:val="22"/>
              </w:rPr>
              <w:t>Natrijev hidroksid (CAS: 1310-73-2)</w:t>
            </w:r>
          </w:p>
        </w:tc>
      </w:tr>
      <w:tr w:rsidR="00981A62" w:rsidRPr="00C13B60" w14:paraId="499A9740" w14:textId="77777777">
        <w:trPr>
          <w:cantSplit/>
        </w:trPr>
        <w:tc>
          <w:tcPr>
            <w:tcW w:w="1882" w:type="dxa"/>
            <w:gridSpan w:val="13"/>
            <w:tcBorders>
              <w:top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DAA87F9" w14:textId="2BE5B8C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Put unosa</w:t>
            </w:r>
          </w:p>
        </w:tc>
        <w:tc>
          <w:tcPr>
            <w:tcW w:w="1804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22F215E" w14:textId="26ED8B72" w:rsidR="00981A62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Metoda </w:t>
            </w:r>
          </w:p>
        </w:tc>
        <w:tc>
          <w:tcPr>
            <w:tcW w:w="1895" w:type="dxa"/>
            <w:gridSpan w:val="2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51FD8AE" w14:textId="020B6B43" w:rsidR="00981A62" w:rsidRPr="00AA2DEC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500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1C87AA1" w14:textId="0B1E8A76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Doza LD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C13B60">
              <w:rPr>
                <w:rFonts w:ascii="Arial" w:hAnsi="Arial" w:cs="Arial"/>
                <w:sz w:val="22"/>
                <w:szCs w:val="22"/>
              </w:rPr>
              <w:t>/LC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C13B60">
              <w:rPr>
                <w:rFonts w:ascii="Arial" w:hAnsi="Arial" w:cs="Arial"/>
                <w:sz w:val="22"/>
                <w:szCs w:val="22"/>
              </w:rPr>
              <w:t xml:space="preserve"> ili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ATE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smjese</w:t>
            </w:r>
            <w:proofErr w:type="spellEnd"/>
          </w:p>
        </w:tc>
        <w:tc>
          <w:tcPr>
            <w:tcW w:w="1813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3155026" w14:textId="2DB28F49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23B09D98" w14:textId="362FB9C1" w:rsidR="00981A62" w:rsidRPr="00752213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Rezultat</w:t>
            </w:r>
          </w:p>
        </w:tc>
      </w:tr>
      <w:tr w:rsidR="00981A62" w:rsidRPr="00C13B60" w14:paraId="743C3616" w14:textId="77777777">
        <w:trPr>
          <w:cantSplit/>
        </w:trPr>
        <w:tc>
          <w:tcPr>
            <w:tcW w:w="1882" w:type="dxa"/>
            <w:gridSpan w:val="13"/>
            <w:tcBorders>
              <w:top w:val="dotted" w:sz="4" w:space="0" w:color="A6A6A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AA95395" w14:textId="367B93D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1804" w:type="dxa"/>
            <w:gridSpan w:val="22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5CF85318" w14:textId="7883E03A" w:rsidR="00981A62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95" w:type="dxa"/>
            <w:gridSpan w:val="2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3D98A300" w14:textId="05932B97" w:rsidR="00981A62" w:rsidRPr="00AA2DEC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Zec</w:t>
            </w:r>
          </w:p>
        </w:tc>
        <w:tc>
          <w:tcPr>
            <w:tcW w:w="1500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3B20454" w14:textId="1D2D24FF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LD</w:t>
            </w:r>
            <w:r w:rsidRPr="0064070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13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7F5CCF5F" w14:textId="763DF94B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dotted" w:sz="4" w:space="0" w:color="A6A6A6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268C6CF2" w14:textId="31356B11" w:rsidR="00981A62" w:rsidRPr="00752213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973FB">
              <w:rPr>
                <w:rFonts w:ascii="Arial" w:hAnsi="Arial" w:cs="Arial"/>
                <w:sz w:val="22"/>
                <w:szCs w:val="22"/>
              </w:rPr>
              <w:t>325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</w:p>
        </w:tc>
      </w:tr>
      <w:tr w:rsidR="00981A62" w:rsidRPr="00C13B60" w14:paraId="4BBD17A7" w14:textId="77777777">
        <w:trPr>
          <w:cantSplit/>
        </w:trPr>
        <w:tc>
          <w:tcPr>
            <w:tcW w:w="1882" w:type="dxa"/>
            <w:gridSpan w:val="13"/>
            <w:tcBorders>
              <w:top w:val="dotted" w:sz="4" w:space="0" w:color="A6A6A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4F3D058" w14:textId="3DE28B8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1804" w:type="dxa"/>
            <w:gridSpan w:val="22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</w:tcPr>
          <w:p w14:paraId="588C9E9A" w14:textId="56D021A5" w:rsidR="00981A62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95" w:type="dxa"/>
            <w:gridSpan w:val="27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</w:tcPr>
          <w:p w14:paraId="25AD6399" w14:textId="008BEABE" w:rsidR="00981A62" w:rsidRPr="00AA2DEC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</w:tcPr>
          <w:p w14:paraId="07D29C68" w14:textId="621A9A20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3" w:type="dxa"/>
            <w:gridSpan w:val="18"/>
            <w:tcBorders>
              <w:top w:val="dotted" w:sz="4" w:space="0" w:color="A6A6A6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</w:tcPr>
          <w:p w14:paraId="35C7019F" w14:textId="207947EB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dotted" w:sz="4" w:space="0" w:color="A6A6A6"/>
              <w:left w:val="dotted" w:sz="4" w:space="0" w:color="969696"/>
              <w:bottom w:val="dotted" w:sz="4" w:space="0" w:color="A6A6A6"/>
            </w:tcBorders>
            <w:shd w:val="clear" w:color="auto" w:fill="auto"/>
          </w:tcPr>
          <w:p w14:paraId="2E960150" w14:textId="1E4AA596" w:rsidR="00981A62" w:rsidRPr="00752213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BE6F037" w14:textId="77777777">
        <w:trPr>
          <w:cantSplit/>
        </w:trPr>
        <w:tc>
          <w:tcPr>
            <w:tcW w:w="1882" w:type="dxa"/>
            <w:gridSpan w:val="13"/>
            <w:tcBorders>
              <w:top w:val="dotted" w:sz="4" w:space="0" w:color="A6A6A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0414759" w14:textId="370E75C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1804" w:type="dxa"/>
            <w:gridSpan w:val="22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535AE777" w14:textId="09A7AC5C" w:rsidR="00981A62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95" w:type="dxa"/>
            <w:gridSpan w:val="27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616E9AAB" w14:textId="12B919AC" w:rsidR="00981A62" w:rsidRPr="00AA2DEC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  <w:gridSpan w:val="18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6B30752D" w14:textId="31979D46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3" w:type="dxa"/>
            <w:gridSpan w:val="18"/>
            <w:tcBorders>
              <w:top w:val="dotted" w:sz="4" w:space="0" w:color="A6A6A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3D0C1E22" w14:textId="67C8D2C4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dotted" w:sz="4" w:space="0" w:color="A6A6A6"/>
              <w:left w:val="dotted" w:sz="4" w:space="0" w:color="969696"/>
              <w:bottom w:val="single" w:sz="4" w:space="0" w:color="auto"/>
            </w:tcBorders>
            <w:shd w:val="clear" w:color="auto" w:fill="auto"/>
          </w:tcPr>
          <w:p w14:paraId="14ECCFA7" w14:textId="30BF330D" w:rsidR="00981A62" w:rsidRPr="00752213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D62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C8E0755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28D2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6DE0CF48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FBC0C8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C38E61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Toksičnost za ciljani organ – jednokratno izlaganje (TCOJ):</w:t>
            </w:r>
          </w:p>
        </w:tc>
      </w:tr>
      <w:tr w:rsidR="00981A62" w:rsidRPr="00C13B60" w14:paraId="0FBEE078" w14:textId="77777777" w:rsidTr="003A7287">
        <w:trPr>
          <w:cantSplit/>
        </w:trPr>
        <w:tc>
          <w:tcPr>
            <w:tcW w:w="1882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7CFAC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6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9AEC891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Specifični učinci</w:t>
            </w:r>
          </w:p>
        </w:tc>
        <w:tc>
          <w:tcPr>
            <w:tcW w:w="1807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15135B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Izloženi organ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385D16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2EB4683C" w14:textId="77777777" w:rsidTr="003A7287">
        <w:trPr>
          <w:cantSplit/>
        </w:trPr>
        <w:tc>
          <w:tcPr>
            <w:tcW w:w="1882" w:type="dxa"/>
            <w:gridSpan w:val="1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B607B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4412" w:type="dxa"/>
            <w:gridSpan w:val="6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A5343E2" w14:textId="0CBF164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6022B9" w14:textId="4C9287E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E20E314" w14:textId="60D8960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31819DF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0F83D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4412" w:type="dxa"/>
            <w:gridSpan w:val="6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4191DE" w14:textId="19C6CEA8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85C56C" w14:textId="2C75568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5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CF3768F" w14:textId="00EEB66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83FBAE3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A57C9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4412" w:type="dxa"/>
            <w:gridSpan w:val="6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AA95DD" w14:textId="7AF2B83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43F84E" w14:textId="2C8470A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25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E99AAF1" w14:textId="6FE3603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ED83635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180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F40661A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7A43E9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302B8B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Opasnost od aspiracije:</w:t>
            </w:r>
          </w:p>
        </w:tc>
        <w:tc>
          <w:tcPr>
            <w:tcW w:w="5982" w:type="dxa"/>
            <w:gridSpan w:val="5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A7540B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990B046" w14:textId="77777777" w:rsidTr="002C19CF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9C11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0B4252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EC7340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B2334F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Nadraživanje i nagrizanje:</w:t>
            </w:r>
          </w:p>
        </w:tc>
      </w:tr>
      <w:tr w:rsidR="00981A62" w:rsidRPr="00C13B60" w14:paraId="73E31E6D" w14:textId="77777777" w:rsidTr="003A7287">
        <w:trPr>
          <w:cantSplit/>
        </w:trPr>
        <w:tc>
          <w:tcPr>
            <w:tcW w:w="2184" w:type="dxa"/>
            <w:gridSpan w:val="18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A0203D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3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0B3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6C7C6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50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BEE627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391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344A5FC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BA068D9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1C65F758" w14:textId="77777777" w:rsidTr="003A7287">
        <w:trPr>
          <w:cantSplit/>
        </w:trPr>
        <w:tc>
          <w:tcPr>
            <w:tcW w:w="2184" w:type="dxa"/>
            <w:gridSpan w:val="18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B13346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Nagrizanje / nadraživanje kože:</w:t>
            </w:r>
          </w:p>
        </w:tc>
        <w:tc>
          <w:tcPr>
            <w:tcW w:w="2452" w:type="dxa"/>
            <w:gridSpan w:val="3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CD65F2" w14:textId="4FB848F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CCE6BC" w14:textId="5092247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BC6A67" w14:textId="118D37E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1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4ABC6C" w14:textId="219C526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42B4E41" w14:textId="3AD8411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</w:t>
            </w:r>
          </w:p>
        </w:tc>
      </w:tr>
      <w:tr w:rsidR="00981A62" w:rsidRPr="00C13B60" w14:paraId="24A89DC6" w14:textId="77777777" w:rsidTr="003A7287">
        <w:trPr>
          <w:cantSplit/>
        </w:trPr>
        <w:tc>
          <w:tcPr>
            <w:tcW w:w="2184" w:type="dxa"/>
            <w:gridSpan w:val="18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ECEBBB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Ozbiljno oštećenje / nadraživanje očiju:</w:t>
            </w:r>
          </w:p>
        </w:tc>
        <w:tc>
          <w:tcPr>
            <w:tcW w:w="2452" w:type="dxa"/>
            <w:gridSpan w:val="3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C053A85" w14:textId="6BD35A48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A2D9A1" w14:textId="263B6B5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583E31D" w14:textId="71A76B5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1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AC790C" w14:textId="3ECEE10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6AC8CF7" w14:textId="76DF4D7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</w:t>
            </w:r>
          </w:p>
        </w:tc>
      </w:tr>
      <w:tr w:rsidR="00981A62" w:rsidRPr="00C13B60" w14:paraId="2D319512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977B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96CD6A9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230B060" w14:textId="77777777" w:rsidR="00981A62" w:rsidRPr="00F10DE4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0EB2EBE" w14:textId="77777777" w:rsidR="00981A62" w:rsidRPr="00F10DE4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0DE4">
              <w:rPr>
                <w:rFonts w:ascii="Arial" w:hAnsi="Arial" w:cs="Arial"/>
                <w:sz w:val="22"/>
                <w:szCs w:val="22"/>
              </w:rPr>
              <w:t>Preosjetljivost</w:t>
            </w:r>
          </w:p>
        </w:tc>
      </w:tr>
      <w:tr w:rsidR="00981A62" w:rsidRPr="00C13B60" w14:paraId="4E5FF447" w14:textId="77777777" w:rsidTr="003A7287">
        <w:trPr>
          <w:cantSplit/>
        </w:trPr>
        <w:tc>
          <w:tcPr>
            <w:tcW w:w="1882" w:type="dxa"/>
            <w:gridSpan w:val="1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F73EE9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444" w:type="dxa"/>
            <w:gridSpan w:val="8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D95941D" w14:textId="6FFFCFF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B4F45CD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22B162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444" w:type="dxa"/>
            <w:gridSpan w:val="8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9FE494F" w14:textId="43D980E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F323A80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84B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A09683E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4FB137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F25D92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Simptomi vezani uz fizikalne, kemijske i toksikološke karakteristike</w:t>
            </w:r>
          </w:p>
        </w:tc>
      </w:tr>
      <w:tr w:rsidR="00981A62" w:rsidRPr="00C13B60" w14:paraId="6A8D3027" w14:textId="77777777" w:rsidTr="003A7287">
        <w:trPr>
          <w:cantSplit/>
        </w:trPr>
        <w:tc>
          <w:tcPr>
            <w:tcW w:w="1882" w:type="dxa"/>
            <w:gridSpan w:val="1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F0E4A5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8444" w:type="dxa"/>
            <w:gridSpan w:val="8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5806AC7" w14:textId="36D9A9C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719E">
              <w:rPr>
                <w:rFonts w:ascii="Arial" w:hAnsi="Arial" w:cs="Arial"/>
                <w:sz w:val="22"/>
                <w:szCs w:val="22"/>
              </w:rPr>
              <w:t>Bolovi u želucu, osjećaj žarenja, mučnina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1A62" w:rsidRPr="00C13B60" w14:paraId="2E0C27BE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7D3C8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444" w:type="dxa"/>
            <w:gridSpan w:val="8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0880A9D" w14:textId="57523D1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719E">
              <w:rPr>
                <w:rFonts w:ascii="Arial" w:hAnsi="Arial" w:cs="Arial"/>
                <w:sz w:val="22"/>
                <w:szCs w:val="22"/>
              </w:rPr>
              <w:t>Crvenilo, žarenje</w:t>
            </w:r>
            <w:r>
              <w:rPr>
                <w:rFonts w:ascii="Arial" w:hAnsi="Arial" w:cs="Arial"/>
                <w:sz w:val="22"/>
                <w:szCs w:val="22"/>
              </w:rPr>
              <w:t>, opekline kože</w:t>
            </w:r>
          </w:p>
        </w:tc>
      </w:tr>
      <w:tr w:rsidR="00981A62" w:rsidRPr="00C13B60" w14:paraId="4238D7A1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5D5D7F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444" w:type="dxa"/>
            <w:gridSpan w:val="8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FD890D3" w14:textId="08FE450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719E">
              <w:rPr>
                <w:rFonts w:ascii="Arial" w:hAnsi="Arial" w:cs="Arial"/>
                <w:sz w:val="22"/>
                <w:szCs w:val="22"/>
              </w:rPr>
              <w:t>Iritacija respiratornog trakta, kašalj, teškoće disanja.</w:t>
            </w:r>
          </w:p>
        </w:tc>
      </w:tr>
      <w:tr w:rsidR="00981A62" w:rsidRPr="00C13B60" w14:paraId="3FFCDF05" w14:textId="77777777" w:rsidTr="003A7287">
        <w:trPr>
          <w:cantSplit/>
        </w:trPr>
        <w:tc>
          <w:tcPr>
            <w:tcW w:w="1882" w:type="dxa"/>
            <w:gridSpan w:val="1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9B5015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Dodir s očima:</w:t>
            </w:r>
          </w:p>
        </w:tc>
        <w:tc>
          <w:tcPr>
            <w:tcW w:w="8444" w:type="dxa"/>
            <w:gridSpan w:val="8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0008BB8" w14:textId="1DAA83F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719E">
              <w:rPr>
                <w:rFonts w:ascii="Arial" w:hAnsi="Arial" w:cs="Arial"/>
                <w:sz w:val="22"/>
                <w:szCs w:val="22"/>
              </w:rPr>
              <w:t>Crvenilo, žarenje, suzenje</w:t>
            </w:r>
            <w:r>
              <w:rPr>
                <w:rFonts w:ascii="Arial" w:hAnsi="Arial" w:cs="Arial"/>
                <w:sz w:val="22"/>
                <w:szCs w:val="22"/>
              </w:rPr>
              <w:t>, teška ozljeda oka</w:t>
            </w:r>
          </w:p>
        </w:tc>
      </w:tr>
      <w:tr w:rsidR="00981A62" w:rsidRPr="00C13B60" w14:paraId="437EE4C1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4A01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C067EFB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61A9BB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5D5F43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Toksičnost kod ponavljane doze (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, kronična)</w:t>
            </w:r>
          </w:p>
        </w:tc>
      </w:tr>
      <w:tr w:rsidR="00981A62" w:rsidRPr="00C13B60" w14:paraId="0B2E9C53" w14:textId="77777777" w:rsidTr="003A7287">
        <w:trPr>
          <w:cantSplit/>
        </w:trPr>
        <w:tc>
          <w:tcPr>
            <w:tcW w:w="1652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042220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4210F6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283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358FBF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418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7C653B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E86ADC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417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C4C53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ACFA66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7FA61FBD" w14:textId="77777777" w:rsidTr="00A449E1">
        <w:trPr>
          <w:cantSplit/>
        </w:trPr>
        <w:tc>
          <w:tcPr>
            <w:tcW w:w="1652" w:type="dxa"/>
            <w:gridSpan w:val="11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62FE1E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5FA859B" w14:textId="42531084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6E45C9B" w14:textId="3FBB07D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1C18338" w14:textId="1324BCD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7D3DE2D" w14:textId="683CFF5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5FF2E4E" w14:textId="5AC66F4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29A02487" w14:textId="34BD0EA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055A738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1C878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88909A9" w14:textId="07AD7B3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C445F46" w14:textId="0527E81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607FA30" w14:textId="036C42F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B15E3A5" w14:textId="071D96B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1CB1379" w14:textId="09A8ABE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76B6DD53" w14:textId="53E6E4B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13A9095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FD091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6530AA8" w14:textId="255D7A2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ACC8B34" w14:textId="66FEB9C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404F7E5" w14:textId="6B50E70C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DA6FA43" w14:textId="152C7F1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9DBAFA8" w14:textId="26D66E1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7BEEBFA1" w14:textId="5BE1437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3F800E5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C958C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D60A4E9" w14:textId="0E22E27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FA362D2" w14:textId="5529ECD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A130CE0" w14:textId="19BCACD9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7E1A725" w14:textId="67156D0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6D61201" w14:textId="0B4B42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6D7D88DA" w14:textId="6BE5A67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28A9945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4701A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B17EAF8" w14:textId="6B57861C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F9DEA82" w14:textId="446F12D9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83A62D4" w14:textId="763FD37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2EE448A" w14:textId="3C056CA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9C86722" w14:textId="6135900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582946B6" w14:textId="642FD73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2ED4EFB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A26CE2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DBF58BB" w14:textId="17C0E2E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0BBB801" w14:textId="7432F18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C8ECF6F" w14:textId="09A0D69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DB8C3B2" w14:textId="37272AB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4384C7E" w14:textId="5EE46AA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0EDB6CE5" w14:textId="1A60CEA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FD9AC52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FBB91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Kronično na usta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7F89341" w14:textId="5DCE5039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635EDAB" w14:textId="616810E5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DEB96C7" w14:textId="7A54849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2045273" w14:textId="749DE68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ADBA685" w14:textId="7BDBCB3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5790249E" w14:textId="0EE566F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738D61A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B4A75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Kronično kožom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984C7D6" w14:textId="4EE8886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5F35A19" w14:textId="705D0704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3D44681" w14:textId="176E8D3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1A1790A" w14:textId="68A27AA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AAD34A0" w14:textId="3A104C0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</w:tcPr>
          <w:p w14:paraId="51C8963F" w14:textId="11ABDA5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06C98C3" w14:textId="77777777" w:rsidTr="00A449E1">
        <w:trPr>
          <w:cantSplit/>
        </w:trPr>
        <w:tc>
          <w:tcPr>
            <w:tcW w:w="1652" w:type="dxa"/>
            <w:gridSpan w:val="11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A7A721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Kronično udisanjem</w:t>
            </w:r>
          </w:p>
        </w:tc>
        <w:tc>
          <w:tcPr>
            <w:tcW w:w="1701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4678DE76" w14:textId="49C5AE4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25FB2E8F" w14:textId="3BE31EE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3035E7B0" w14:textId="072D19A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1F060635" w14:textId="3C49156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4528ECBB" w14:textId="1E40BDC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</w:tcPr>
          <w:p w14:paraId="4E0E94BB" w14:textId="08E3EF7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6C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C558368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279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FC85C4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79F10A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0D9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Toksičnost za ciljani organ – ponavljano izlaganje (TCOP):</w:t>
            </w:r>
          </w:p>
        </w:tc>
      </w:tr>
      <w:tr w:rsidR="00981A62" w:rsidRPr="00C13B60" w14:paraId="1D22303E" w14:textId="77777777" w:rsidTr="003A7287">
        <w:trPr>
          <w:cantSplit/>
        </w:trPr>
        <w:tc>
          <w:tcPr>
            <w:tcW w:w="156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88D92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gridSpan w:val="58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0FF59FB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Specifični učinci</w:t>
            </w:r>
          </w:p>
        </w:tc>
        <w:tc>
          <w:tcPr>
            <w:tcW w:w="2470" w:type="dxa"/>
            <w:gridSpan w:val="26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2B971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Izloženi organ</w:t>
            </w:r>
          </w:p>
        </w:tc>
        <w:tc>
          <w:tcPr>
            <w:tcW w:w="1878" w:type="dxa"/>
            <w:gridSpan w:val="7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6F29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6960DCDF" w14:textId="77777777" w:rsidTr="00A449E1">
        <w:trPr>
          <w:cantSplit/>
        </w:trPr>
        <w:tc>
          <w:tcPr>
            <w:tcW w:w="156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3A184C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4410" w:type="dxa"/>
            <w:gridSpan w:val="5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66FA05C" w14:textId="774F11A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367A9A3" w14:textId="681DE0F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5AE39F3D" w14:textId="47AB7DC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C43DB33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063E9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E9AF533" w14:textId="2F6423CF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9BD8C07" w14:textId="5D4D378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57B1D4F7" w14:textId="190546F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B25A9FD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23D1AB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D3649CC" w14:textId="2FBE87A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6BA1237" w14:textId="76582C4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B59B29B" w14:textId="7A80150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8E35272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F74C4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035A233" w14:textId="3B66E82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49C3BBE" w14:textId="2FA791C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8ACD139" w14:textId="1EB34FD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5A4667D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DEB7F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244E67C" w14:textId="75E451B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84AF5C5" w14:textId="4A8FA3F5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0EC34E6D" w14:textId="600B8C4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11C2909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FCC0C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17C2D0C" w14:textId="531FD2D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3D8D2EB" w14:textId="0391B7B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002045A3" w14:textId="3610719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44D616A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5F23E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Kronično na usta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CF185F9" w14:textId="06E94C05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8AD839E" w14:textId="084276F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539EF5ED" w14:textId="2FE21E0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3908CE3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9ECA9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Kronično kožom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21CEEDB5" w14:textId="3F16063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A81ED22" w14:textId="78D9FEF9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0572E38F" w14:textId="10A77FB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2014837" w14:textId="77777777" w:rsidTr="00A449E1">
        <w:trPr>
          <w:cantSplit/>
        </w:trPr>
        <w:tc>
          <w:tcPr>
            <w:tcW w:w="1568" w:type="dxa"/>
            <w:gridSpan w:val="9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79B32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Kronično udisanjem</w:t>
            </w:r>
          </w:p>
        </w:tc>
        <w:tc>
          <w:tcPr>
            <w:tcW w:w="4410" w:type="dxa"/>
            <w:gridSpan w:val="5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06DC004C" w14:textId="4AF9B191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70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41041E94" w14:textId="5E178739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78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EBBB" w14:textId="04DA47C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F3B3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E89228E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334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58B2843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FF9F0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38F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CMR učinci (karcinogenost,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, reproduktivna toksičnost)</w:t>
            </w:r>
          </w:p>
        </w:tc>
      </w:tr>
      <w:tr w:rsidR="00981A62" w:rsidRPr="00C13B60" w14:paraId="2095557A" w14:textId="77777777" w:rsidTr="00A449E1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69470F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BEEA1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Karcinogenost:</w:t>
            </w:r>
          </w:p>
        </w:tc>
        <w:tc>
          <w:tcPr>
            <w:tcW w:w="5414" w:type="dxa"/>
            <w:gridSpan w:val="4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1227EBFF" w14:textId="2596E71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11E0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A6A7A41" w14:textId="77777777" w:rsidTr="00A449E1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BFCF9D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0A9D9A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3B60">
              <w:rPr>
                <w:rFonts w:ascii="Arial" w:hAnsi="Arial" w:cs="Arial"/>
                <w:i/>
                <w:sz w:val="22"/>
                <w:szCs w:val="22"/>
              </w:rPr>
              <w:t>in-vitro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14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594D029F" w14:textId="292D081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11E0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1D9BE31" w14:textId="77777777" w:rsidTr="00A449E1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E110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3F95A4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Genotoksičnost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14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2C5C73F8" w14:textId="3F9C624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11E0E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A5A2018" w14:textId="77777777" w:rsidTr="00A449E1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625A7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36041D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3B60">
              <w:rPr>
                <w:rFonts w:ascii="Arial" w:hAnsi="Arial" w:cs="Arial"/>
                <w:i/>
                <w:sz w:val="22"/>
                <w:szCs w:val="22"/>
              </w:rPr>
              <w:t>in</w:t>
            </w:r>
            <w:proofErr w:type="spellEnd"/>
            <w:r w:rsidRPr="00C13B60">
              <w:rPr>
                <w:rFonts w:ascii="Arial" w:hAnsi="Arial" w:cs="Arial"/>
                <w:i/>
                <w:sz w:val="22"/>
                <w:szCs w:val="22"/>
              </w:rPr>
              <w:t>-vivo</w:t>
            </w:r>
            <w:r w:rsidRPr="00C13B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14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7C48A7CB" w14:textId="1C1BE1D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10F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EEFC34F" w14:textId="77777777" w:rsidTr="00A449E1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8DEA3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604F32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Mutageni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učinak na spolne stanice:</w:t>
            </w:r>
          </w:p>
        </w:tc>
        <w:tc>
          <w:tcPr>
            <w:tcW w:w="5414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ACB28FA" w14:textId="74B3ED0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10F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2E06B82" w14:textId="77777777" w:rsidTr="00A449E1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2461E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CD8BB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Reproduktivna toksičnost:</w:t>
            </w:r>
          </w:p>
        </w:tc>
        <w:tc>
          <w:tcPr>
            <w:tcW w:w="5414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2576351D" w14:textId="359907A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10F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6FB94BB" w14:textId="77777777" w:rsidTr="00F81847">
        <w:trPr>
          <w:cantSplit/>
        </w:trPr>
        <w:tc>
          <w:tcPr>
            <w:tcW w:w="10326" w:type="dxa"/>
            <w:gridSpan w:val="100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689292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6D97C7B" w14:textId="77777777" w:rsidTr="003A7287">
        <w:trPr>
          <w:cantSplit/>
        </w:trPr>
        <w:tc>
          <w:tcPr>
            <w:tcW w:w="956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85972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05CA5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Ukupna evaluacija CMR svojstava:</w:t>
            </w:r>
          </w:p>
        </w:tc>
        <w:tc>
          <w:tcPr>
            <w:tcW w:w="5414" w:type="dxa"/>
            <w:gridSpan w:val="4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52FD3B4" w14:textId="4AC7C60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B187CEC" w14:textId="77777777" w:rsidTr="00F81847">
        <w:trPr>
          <w:cantSplit/>
        </w:trPr>
        <w:tc>
          <w:tcPr>
            <w:tcW w:w="10326" w:type="dxa"/>
            <w:gridSpan w:val="100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373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758B48D1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57D1CD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11.2.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812E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Informacije o drugim opasnostima</w:t>
            </w:r>
          </w:p>
        </w:tc>
      </w:tr>
      <w:tr w:rsidR="00981A62" w:rsidRPr="00C13B60" w14:paraId="3A5B3969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B756CA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11.2.1.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5AD0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Svojstva endokrine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disrupcije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81A62" w:rsidRPr="00C13B60" w14:paraId="311BC3F1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B64B8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4" w:name="_Hlk61347483"/>
          </w:p>
        </w:tc>
        <w:tc>
          <w:tcPr>
            <w:tcW w:w="4106" w:type="dxa"/>
            <w:gridSpan w:val="5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7B9650" w14:textId="09B554B6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Nema </w:t>
            </w:r>
          </w:p>
        </w:tc>
        <w:tc>
          <w:tcPr>
            <w:tcW w:w="5264" w:type="dxa"/>
            <w:gridSpan w:val="4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4425DF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  <w:tr w:rsidR="00981A62" w:rsidRPr="00C13B60" w14:paraId="0350C5D5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138CE1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11.2.2.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7248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informacije:</w:t>
            </w:r>
          </w:p>
        </w:tc>
      </w:tr>
      <w:tr w:rsidR="00981A62" w:rsidRPr="00C13B60" w14:paraId="10E382F7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C222B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CDD" w14:textId="0C7F8D0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37C405A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E7B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225A6E4" w14:textId="77777777" w:rsidTr="00F81847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0BD886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12. EKOLOŠKE INFORMACIJE</w:t>
            </w:r>
          </w:p>
        </w:tc>
      </w:tr>
      <w:tr w:rsidR="00981A62" w:rsidRPr="00C13B60" w14:paraId="2012810F" w14:textId="77777777" w:rsidTr="003A7287">
        <w:trPr>
          <w:cantSplit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9802E6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12.1.</w:t>
            </w:r>
          </w:p>
        </w:tc>
        <w:tc>
          <w:tcPr>
            <w:tcW w:w="9370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0FA6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Toksičnost</w:t>
            </w:r>
          </w:p>
        </w:tc>
      </w:tr>
      <w:tr w:rsidR="00981A62" w:rsidRPr="00C13B60" w14:paraId="3EDCAFC8" w14:textId="77777777" w:rsidTr="00A449E1">
        <w:trPr>
          <w:gridAfter w:val="1"/>
          <w:wAfter w:w="18" w:type="dxa"/>
          <w:cantSplit/>
        </w:trPr>
        <w:tc>
          <w:tcPr>
            <w:tcW w:w="10308" w:type="dxa"/>
            <w:gridSpan w:val="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33533" w14:textId="3AA92D5F" w:rsidR="00981A62" w:rsidRPr="00F10DE4" w:rsidRDefault="00981A62" w:rsidP="00981A62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D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Natrijev </w:t>
            </w:r>
            <w:proofErr w:type="spellStart"/>
            <w:r w:rsidRPr="00F10DE4">
              <w:rPr>
                <w:rFonts w:ascii="Arial" w:hAnsi="Arial" w:cs="Arial"/>
                <w:b/>
                <w:bCs/>
                <w:sz w:val="22"/>
                <w:szCs w:val="22"/>
              </w:rPr>
              <w:t>hipoklorit</w:t>
            </w:r>
            <w:proofErr w:type="spellEnd"/>
            <w:r w:rsidRPr="00F10D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(CAS: 7681-52-9)</w:t>
            </w:r>
          </w:p>
        </w:tc>
      </w:tr>
      <w:tr w:rsidR="00981A62" w:rsidRPr="00C13B60" w14:paraId="4130FEC1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0EDCEC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Akutna toksičnost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E236AB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FC1929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38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021CBA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B8E980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35" w:type="dxa"/>
            <w:gridSpan w:val="1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86A9CE9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246B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4710A958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AA053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96ACF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75D94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96 sati</w:t>
            </w:r>
          </w:p>
        </w:tc>
        <w:tc>
          <w:tcPr>
            <w:tcW w:w="1438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1DE51E" w14:textId="62891DF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0DE4">
              <w:rPr>
                <w:rFonts w:ascii="Arial" w:hAnsi="Arial" w:cs="Arial"/>
                <w:sz w:val="22"/>
                <w:szCs w:val="22"/>
              </w:rPr>
              <w:t>Coho</w:t>
            </w:r>
            <w:proofErr w:type="spellEnd"/>
            <w:r w:rsidRPr="00F10D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0DE4">
              <w:rPr>
                <w:rFonts w:ascii="Arial" w:hAnsi="Arial" w:cs="Arial"/>
                <w:sz w:val="22"/>
                <w:szCs w:val="22"/>
              </w:rPr>
              <w:t>Salmon</w:t>
            </w:r>
            <w:proofErr w:type="spellEnd"/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EB85B1" w14:textId="286417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74B050" w14:textId="53A009D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0,032 </w:t>
            </w:r>
            <w:r w:rsidRPr="00376745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D9CE52C" w14:textId="2B66FB9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Morske</w:t>
            </w:r>
          </w:p>
        </w:tc>
      </w:tr>
      <w:tr w:rsidR="00981A62" w:rsidRPr="00C13B60" w14:paraId="22BD731C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3D5F1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Rakovi</w:t>
            </w:r>
          </w:p>
        </w:tc>
        <w:tc>
          <w:tcPr>
            <w:tcW w:w="1099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75280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8D835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48 sati</w:t>
            </w:r>
          </w:p>
        </w:tc>
        <w:tc>
          <w:tcPr>
            <w:tcW w:w="143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F55324" w14:textId="70CF3F5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Magnia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daphna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834327" w14:textId="22F1916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202</w:t>
            </w:r>
          </w:p>
        </w:tc>
        <w:tc>
          <w:tcPr>
            <w:tcW w:w="1335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EB3F60D" w14:textId="30C411B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0,141 mg/l</w:t>
            </w:r>
          </w:p>
        </w:tc>
        <w:tc>
          <w:tcPr>
            <w:tcW w:w="1765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8F3241D" w14:textId="22D8FAE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278EC2D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F5B55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099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3A9EF9" w14:textId="5CD4824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F1A48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72 sata</w:t>
            </w:r>
          </w:p>
        </w:tc>
        <w:tc>
          <w:tcPr>
            <w:tcW w:w="143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41A25E" w14:textId="524E265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2341">
              <w:rPr>
                <w:rFonts w:ascii="Arial" w:hAnsi="Arial" w:cs="Arial"/>
                <w:sz w:val="22"/>
                <w:szCs w:val="22"/>
              </w:rPr>
              <w:t>klorela</w:t>
            </w:r>
            <w:proofErr w:type="spellEnd"/>
            <w:r w:rsidRPr="00EE23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E2341">
              <w:rPr>
                <w:rFonts w:ascii="Arial" w:hAnsi="Arial" w:cs="Arial"/>
                <w:sz w:val="22"/>
                <w:szCs w:val="22"/>
              </w:rPr>
              <w:t>jednostanična zelena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341">
              <w:rPr>
                <w:rFonts w:ascii="Arial" w:hAnsi="Arial" w:cs="Arial"/>
                <w:sz w:val="22"/>
                <w:szCs w:val="22"/>
              </w:rPr>
              <w:t>alga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FEA307" w14:textId="28CE070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0C103D4" w14:textId="62FA55A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0,036 mg/l</w:t>
            </w:r>
          </w:p>
        </w:tc>
        <w:tc>
          <w:tcPr>
            <w:tcW w:w="1765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7BCD660" w14:textId="13E5C01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Slatkovodna</w:t>
            </w:r>
          </w:p>
        </w:tc>
      </w:tr>
      <w:tr w:rsidR="00981A62" w:rsidRPr="00C13B60" w14:paraId="4F3004F0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409693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099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81742C6" w14:textId="545373D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F6951D6" w14:textId="17F8FDD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sata</w:t>
            </w:r>
          </w:p>
        </w:tc>
        <w:tc>
          <w:tcPr>
            <w:tcW w:w="1438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6756985" w14:textId="41DEE29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E2341">
              <w:rPr>
                <w:rFonts w:ascii="Arial" w:hAnsi="Arial" w:cs="Arial"/>
                <w:sz w:val="22"/>
                <w:szCs w:val="22"/>
              </w:rPr>
              <w:t>Mikroorganizmi (aktivirani mulj)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15DC0A5" w14:textId="71B1656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B47605" w14:textId="6224FC6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E2341">
              <w:rPr>
                <w:rFonts w:ascii="Arial" w:hAnsi="Arial" w:cs="Arial"/>
                <w:sz w:val="22"/>
                <w:szCs w:val="22"/>
              </w:rPr>
              <w:t>&gt; 3 mg/l Cl2</w:t>
            </w:r>
          </w:p>
        </w:tc>
        <w:tc>
          <w:tcPr>
            <w:tcW w:w="1765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9639" w14:textId="3D8D10F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64B445F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03A4B5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Kronična toksičnost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768645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ADEA930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38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B0D6C2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CFB0C94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35" w:type="dxa"/>
            <w:gridSpan w:val="1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61E5FA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7A9D5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0B0CD917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8AAAE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CA66AF" w14:textId="13370F4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</w:t>
            </w:r>
          </w:p>
        </w:tc>
        <w:tc>
          <w:tcPr>
            <w:tcW w:w="1146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D22575" w14:textId="08905FA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dana</w:t>
            </w:r>
          </w:p>
        </w:tc>
        <w:tc>
          <w:tcPr>
            <w:tcW w:w="1438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F3EA32" w14:textId="5FC6CA5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439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16C6132" w14:textId="684DC04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D99D9F" w14:textId="14C89C2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0,04 mg/l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880AA2A" w14:textId="09D5442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6FA56F4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F0F3F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Rakovi (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CB1AF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D5B12B" w14:textId="550B854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dana</w:t>
            </w:r>
          </w:p>
        </w:tc>
        <w:tc>
          <w:tcPr>
            <w:tcW w:w="143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6FAB71B" w14:textId="207E0B0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Magnia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daphna</w:t>
            </w:r>
            <w:proofErr w:type="spellEnd"/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B4F63A6" w14:textId="1EBBF51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AE8CCE" w14:textId="5E2C0DF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0,007 mg/l</w:t>
            </w:r>
          </w:p>
        </w:tc>
        <w:tc>
          <w:tcPr>
            <w:tcW w:w="1765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65C88D5" w14:textId="2DFFDAA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Slatkovodni</w:t>
            </w:r>
          </w:p>
        </w:tc>
      </w:tr>
      <w:tr w:rsidR="00981A62" w:rsidRPr="00C13B60" w14:paraId="3A207209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E6A6F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099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7A0CAF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965EA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72 sata</w:t>
            </w:r>
          </w:p>
        </w:tc>
        <w:tc>
          <w:tcPr>
            <w:tcW w:w="143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B959F3" w14:textId="3806CAE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6BC84BD" w14:textId="6C91FF9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3D08BF" w14:textId="14967EF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5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585692C" w14:textId="4B72F7B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DF9E864" w14:textId="77777777" w:rsidTr="00640700">
        <w:trPr>
          <w:gridAfter w:val="1"/>
          <w:wAfter w:w="18" w:type="dxa"/>
          <w:cantSplit/>
        </w:trPr>
        <w:tc>
          <w:tcPr>
            <w:tcW w:w="2086" w:type="dxa"/>
            <w:gridSpan w:val="15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C38DD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099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24A73A" w14:textId="77A2B66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6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F30322A" w14:textId="383BF63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8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0143C9" w14:textId="6F6083F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6923748" w14:textId="64B2EC6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35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25FA703" w14:textId="10FD3AD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5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0078" w14:textId="60FE25C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5F7BA5D" w14:textId="77777777" w:rsidTr="003A7287">
        <w:trPr>
          <w:gridAfter w:val="1"/>
          <w:wAfter w:w="18" w:type="dxa"/>
          <w:cantSplit/>
        </w:trPr>
        <w:tc>
          <w:tcPr>
            <w:tcW w:w="10308" w:type="dxa"/>
            <w:gridSpan w:val="9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144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3E6301A" w14:textId="77777777" w:rsidTr="00640700">
        <w:trPr>
          <w:gridAfter w:val="1"/>
          <w:wAfter w:w="18" w:type="dxa"/>
          <w:cantSplit/>
        </w:trPr>
        <w:tc>
          <w:tcPr>
            <w:tcW w:w="9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BB5621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12.2.</w:t>
            </w:r>
          </w:p>
        </w:tc>
        <w:tc>
          <w:tcPr>
            <w:tcW w:w="9353" w:type="dxa"/>
            <w:gridSpan w:val="96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00FA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Postojanost i razgradivost</w:t>
            </w:r>
          </w:p>
        </w:tc>
      </w:tr>
      <w:tr w:rsidR="00981A62" w:rsidRPr="00C13B60" w14:paraId="6CA5C215" w14:textId="77777777" w:rsidTr="00640700">
        <w:trPr>
          <w:gridAfter w:val="1"/>
          <w:wAfter w:w="18" w:type="dxa"/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0CFF72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3" w:type="dxa"/>
            <w:gridSpan w:val="9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D60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Abiotička razgradnja</w:t>
            </w:r>
          </w:p>
        </w:tc>
      </w:tr>
      <w:tr w:rsidR="00981A62" w:rsidRPr="00C13B60" w14:paraId="4F139A21" w14:textId="77777777" w:rsidTr="00640700">
        <w:trPr>
          <w:cantSplit/>
        </w:trPr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13882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3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E5B28F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polurazgradnje</w:t>
            </w:r>
            <w:proofErr w:type="spellEnd"/>
          </w:p>
        </w:tc>
        <w:tc>
          <w:tcPr>
            <w:tcW w:w="1805" w:type="dxa"/>
            <w:gridSpan w:val="2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A40768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106" w:type="dxa"/>
            <w:gridSpan w:val="2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6102C94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356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F631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68FE64E2" w14:textId="77777777" w:rsidTr="00640700">
        <w:trPr>
          <w:cantSplit/>
        </w:trPr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E0CC62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2552" w:type="dxa"/>
            <w:gridSpan w:val="3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1A5156" w14:textId="7800D6DC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5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AF0632" w14:textId="0DC4C78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6" w:type="dxa"/>
            <w:gridSpan w:val="2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8D573F" w14:textId="512704F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D58F6BC" w14:textId="227E4D1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576BDA5" w14:textId="77777777" w:rsidTr="00640700">
        <w:trPr>
          <w:cantSplit/>
        </w:trPr>
        <w:tc>
          <w:tcPr>
            <w:tcW w:w="1507" w:type="dxa"/>
            <w:gridSpan w:val="8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271231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2552" w:type="dxa"/>
            <w:gridSpan w:val="3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5C2643" w14:textId="533F9D06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5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34AA50" w14:textId="650862D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6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76A4F7" w14:textId="60F76FA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CA372C5" w14:textId="4DAA8A0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F5F5B27" w14:textId="77777777" w:rsidTr="00640700">
        <w:trPr>
          <w:cantSplit/>
        </w:trPr>
        <w:tc>
          <w:tcPr>
            <w:tcW w:w="1507" w:type="dxa"/>
            <w:gridSpan w:val="8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75620C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2552" w:type="dxa"/>
            <w:gridSpan w:val="3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3386B3" w14:textId="4A77C69F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5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C33ACB" w14:textId="61250A4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6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B37FAD" w14:textId="0F82F1F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E35C1F9" w14:textId="6A4AABB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BA7E3E1" w14:textId="77777777" w:rsidTr="00640700">
        <w:trPr>
          <w:cantSplit/>
        </w:trPr>
        <w:tc>
          <w:tcPr>
            <w:tcW w:w="1507" w:type="dxa"/>
            <w:gridSpan w:val="8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D50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Tlo</w:t>
            </w:r>
          </w:p>
        </w:tc>
        <w:tc>
          <w:tcPr>
            <w:tcW w:w="2552" w:type="dxa"/>
            <w:gridSpan w:val="34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750B8DE" w14:textId="700B9AA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5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D10240" w14:textId="0837D64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6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35036C7" w14:textId="2D88A50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6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4ED9" w14:textId="6E31099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683DAE8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EAC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1B80E68A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B71EC9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55D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Biorazgradnja</w:t>
            </w:r>
            <w:proofErr w:type="spellEnd"/>
          </w:p>
        </w:tc>
      </w:tr>
      <w:tr w:rsidR="00981A62" w:rsidRPr="00C13B60" w14:paraId="68F49804" w14:textId="77777777" w:rsidTr="00640700">
        <w:trPr>
          <w:cantSplit/>
        </w:trPr>
        <w:tc>
          <w:tcPr>
            <w:tcW w:w="1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B18FB2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% razgradnje</w:t>
            </w:r>
          </w:p>
        </w:tc>
        <w:tc>
          <w:tcPr>
            <w:tcW w:w="2410" w:type="dxa"/>
            <w:gridSpan w:val="3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867B16D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Vrijeme (dani)</w:t>
            </w:r>
          </w:p>
        </w:tc>
        <w:tc>
          <w:tcPr>
            <w:tcW w:w="1805" w:type="dxa"/>
            <w:gridSpan w:val="2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D0E8D85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106" w:type="dxa"/>
            <w:gridSpan w:val="2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25808E0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356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3FE2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74A5B3C1" w14:textId="77777777" w:rsidTr="00640700">
        <w:trPr>
          <w:cantSplit/>
        </w:trPr>
        <w:tc>
          <w:tcPr>
            <w:tcW w:w="164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78C645" w14:textId="58D445B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69-100</w:t>
            </w:r>
            <w:r w:rsidRPr="00F017F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gridSpan w:val="3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65AFF5C" w14:textId="665C0DF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5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035265" w14:textId="74900C8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6" w:type="dxa"/>
            <w:gridSpan w:val="2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7CF510" w14:textId="553E5EE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6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2D230C5" w14:textId="156BED0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7EB6">
              <w:rPr>
                <w:rFonts w:ascii="Arial" w:hAnsi="Arial" w:cs="Arial"/>
                <w:sz w:val="22"/>
                <w:szCs w:val="22"/>
              </w:rPr>
              <w:t xml:space="preserve">Alkoholi, C12-14, </w:t>
            </w:r>
            <w:proofErr w:type="spellStart"/>
            <w:r w:rsidRPr="00017EB6">
              <w:rPr>
                <w:rFonts w:ascii="Arial" w:hAnsi="Arial" w:cs="Arial"/>
                <w:sz w:val="22"/>
                <w:szCs w:val="22"/>
              </w:rPr>
              <w:t>etoksilirani</w:t>
            </w:r>
            <w:proofErr w:type="spellEnd"/>
            <w:r w:rsidRPr="00017EB6">
              <w:rPr>
                <w:rFonts w:ascii="Arial" w:hAnsi="Arial" w:cs="Arial"/>
                <w:sz w:val="22"/>
                <w:szCs w:val="22"/>
              </w:rPr>
              <w:t>, sulfati, natrijeve soli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68891-38-3)</w:t>
            </w:r>
          </w:p>
        </w:tc>
      </w:tr>
      <w:tr w:rsidR="00981A62" w:rsidRPr="00C13B60" w14:paraId="04A7095C" w14:textId="77777777" w:rsidTr="00640700">
        <w:trPr>
          <w:cantSplit/>
        </w:trPr>
        <w:tc>
          <w:tcPr>
            <w:tcW w:w="1649" w:type="dxa"/>
            <w:gridSpan w:val="10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594B39" w14:textId="10E6543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2410" w:type="dxa"/>
            <w:gridSpan w:val="3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1A77996" w14:textId="6F392881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5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0F04BF4" w14:textId="7ED3BFF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06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D9EAF07" w14:textId="44A8900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56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5BC9" w14:textId="11A9EFA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46B6A6D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B8A3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Natrijev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hipoklorit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815107">
              <w:rPr>
                <w:rFonts w:ascii="Arial" w:hAnsi="Arial" w:cs="Arial"/>
                <w:sz w:val="22"/>
                <w:szCs w:val="22"/>
              </w:rPr>
              <w:t>7681-52-9</w:t>
            </w:r>
            <w:r>
              <w:rPr>
                <w:rFonts w:ascii="Arial" w:hAnsi="Arial" w:cs="Arial"/>
                <w:sz w:val="22"/>
                <w:szCs w:val="22"/>
              </w:rPr>
              <w:t>): anorganska komponenta</w:t>
            </w:r>
          </w:p>
          <w:p w14:paraId="171ED203" w14:textId="16F4377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35F34">
              <w:rPr>
                <w:rFonts w:ascii="Arial" w:hAnsi="Arial" w:cs="Arial"/>
                <w:sz w:val="22"/>
                <w:szCs w:val="22"/>
              </w:rPr>
              <w:t>Natrijev hidroksid (CAS: 1310-73-2</w:t>
            </w:r>
            <w:r>
              <w:rPr>
                <w:rFonts w:ascii="Arial" w:hAnsi="Arial" w:cs="Arial"/>
                <w:sz w:val="22"/>
                <w:szCs w:val="22"/>
              </w:rPr>
              <w:t>): anorganska komponenta</w:t>
            </w:r>
            <w:r w:rsidRPr="00C13B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1A62" w:rsidRPr="00C13B60" w14:paraId="314905E2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7DE86F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12.3.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C10B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Bioakumulacijski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potencijal</w:t>
            </w:r>
          </w:p>
        </w:tc>
      </w:tr>
      <w:tr w:rsidR="00981A62" w:rsidRPr="00C13B60" w14:paraId="13C299F2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9736FB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A2C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Koeficijent raspodjele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81A62" w:rsidRPr="00C13B60" w14:paraId="21C97782" w14:textId="77777777" w:rsidTr="00640700">
        <w:trPr>
          <w:cantSplit/>
        </w:trPr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989BF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1816" w:type="dxa"/>
            <w:gridSpan w:val="1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8A48F1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Koncentracija</w:t>
            </w:r>
          </w:p>
        </w:tc>
        <w:tc>
          <w:tcPr>
            <w:tcW w:w="858" w:type="dxa"/>
            <w:gridSpan w:val="1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C12A4A5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24343B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727" w:type="dxa"/>
            <w:gridSpan w:val="2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98A2518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867" w:type="dxa"/>
            <w:gridSpan w:val="1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3BDBA32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110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FE0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44DACB43" w14:textId="77777777" w:rsidTr="00A449E1">
        <w:trPr>
          <w:cantSplit/>
        </w:trPr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8FA7578" w14:textId="6A22D8F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6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B794742" w14:textId="7F0DCE4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6AF9C3A" w14:textId="0162B26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A090A1B" w14:textId="1AADC3C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7D567A7" w14:textId="3F93CAD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0F65434" w14:textId="333A222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10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0508FCE7" w14:textId="47F57A8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A018297" w14:textId="77777777" w:rsidTr="00A449E1">
        <w:trPr>
          <w:cantSplit/>
        </w:trPr>
        <w:tc>
          <w:tcPr>
            <w:tcW w:w="1229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18B4A829" w14:textId="55EAC61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5A3E6D0" w14:textId="4FAF880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BDAA30F" w14:textId="42623F48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DAE6D0F" w14:textId="173CD10F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79AC6E4" w14:textId="23DA2E2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7CD0F23" w14:textId="583E173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10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40CAAAA6" w14:textId="2F6B3AB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CCB424E" w14:textId="77777777" w:rsidTr="00A449E1">
        <w:trPr>
          <w:cantSplit/>
        </w:trPr>
        <w:tc>
          <w:tcPr>
            <w:tcW w:w="1229" w:type="dxa"/>
            <w:gridSpan w:val="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66FB9DFD" w14:textId="2ABF11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6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5DE8E985" w14:textId="1C01854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8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4B5381C3" w14:textId="4E22734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9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5DA5E5A3" w14:textId="132CFA8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40678936" w14:textId="0428FB3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5F07C524" w14:textId="610CED3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10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DED4" w14:textId="3FB7F02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0177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44E3B8A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BA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7660A4EE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4F04F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07F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Faktor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biokoncentracije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(BCF)</w:t>
            </w:r>
          </w:p>
        </w:tc>
      </w:tr>
      <w:tr w:rsidR="00981A62" w:rsidRPr="00C13B60" w14:paraId="417032CA" w14:textId="77777777" w:rsidTr="00640700">
        <w:trPr>
          <w:cantSplit/>
        </w:trPr>
        <w:tc>
          <w:tcPr>
            <w:tcW w:w="1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A42C61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2248" w:type="dxa"/>
            <w:gridSpan w:val="2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947710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2014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4C934F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011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6021D35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255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518C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5E0883FD" w14:textId="77777777" w:rsidTr="00A449E1">
        <w:trPr>
          <w:cantSplit/>
        </w:trPr>
        <w:tc>
          <w:tcPr>
            <w:tcW w:w="1798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8593B70" w14:textId="3233B64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249F92C" w14:textId="1E82E3CC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3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AE903BF" w14:textId="1D8F8D7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1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8418C67" w14:textId="0051DBC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5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5B43957" w14:textId="24A8080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09FA137" w14:textId="77777777" w:rsidTr="00A449E1">
        <w:trPr>
          <w:cantSplit/>
        </w:trPr>
        <w:tc>
          <w:tcPr>
            <w:tcW w:w="1798" w:type="dxa"/>
            <w:gridSpan w:val="1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7BC6265" w14:textId="04E44E6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61177C3B" w14:textId="1E69D4B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D05BE78" w14:textId="2731FBD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1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068F608" w14:textId="5F6804A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55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15B37517" w14:textId="5D49922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C8C1776" w14:textId="77777777" w:rsidTr="00A449E1">
        <w:trPr>
          <w:cantSplit/>
        </w:trPr>
        <w:tc>
          <w:tcPr>
            <w:tcW w:w="1798" w:type="dxa"/>
            <w:gridSpan w:val="1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26F874C1" w14:textId="459FCCD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24A3C550" w14:textId="5D122E85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39D5668E" w14:textId="439683F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11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4ACC1CEB" w14:textId="348670F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55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3A37" w14:textId="6A79655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B7A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F0C159E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EEA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41FF2C8B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A63AE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3DA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Kronična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ekotoksičnost</w:t>
            </w:r>
            <w:proofErr w:type="spellEnd"/>
          </w:p>
        </w:tc>
      </w:tr>
      <w:tr w:rsidR="00981A62" w:rsidRPr="00C13B60" w14:paraId="64C8FCA0" w14:textId="77777777" w:rsidTr="00640700">
        <w:tc>
          <w:tcPr>
            <w:tcW w:w="2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55CAF4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FBD2E60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34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7A9152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20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9E6CBD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135" w:type="dxa"/>
            <w:gridSpan w:val="1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BE5F21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6547856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651E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18D26D3E" w14:textId="77777777" w:rsidTr="00A449E1">
        <w:tc>
          <w:tcPr>
            <w:tcW w:w="25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0D905FF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Kronična toksičnost na ribama</w:t>
            </w: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  <w:vAlign w:val="center"/>
          </w:tcPr>
          <w:p w14:paraId="76BE5866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LC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34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</w:tcPr>
          <w:p w14:paraId="7F5240CE" w14:textId="48834D4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</w:tcPr>
          <w:p w14:paraId="118D1381" w14:textId="627C96D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</w:tcPr>
          <w:p w14:paraId="6C31E84B" w14:textId="3CF4863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shd w:val="clear" w:color="auto" w:fill="auto"/>
          </w:tcPr>
          <w:p w14:paraId="51A97A6F" w14:textId="195A809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DCAD175" w14:textId="7941507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9C82DB0" w14:textId="77777777" w:rsidTr="00A449E1">
        <w:tc>
          <w:tcPr>
            <w:tcW w:w="2503" w:type="dxa"/>
            <w:gridSpan w:val="20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5A13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Kronična toksičnost na rakovima (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3" w:type="dxa"/>
            <w:gridSpan w:val="12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59B15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EC</w:t>
            </w:r>
            <w:r w:rsidRPr="00C13B60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34" w:type="dxa"/>
            <w:gridSpan w:val="17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4B5D02" w14:textId="703954F1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1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3BCA2D" w14:textId="60B28DB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1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C7FFE1" w14:textId="0BCED8A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13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B04B48" w14:textId="40041FB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64" w:type="dxa"/>
            <w:gridSpan w:val="6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DC68" w14:textId="59B8229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B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7CE5C34" w14:textId="77777777" w:rsidTr="00912FCD">
        <w:trPr>
          <w:cantSplit/>
        </w:trPr>
        <w:tc>
          <w:tcPr>
            <w:tcW w:w="10326" w:type="dxa"/>
            <w:gridSpan w:val="10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A3B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FF14495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2B3FD9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12.4.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5A89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Pokretljivost u tlu</w:t>
            </w:r>
          </w:p>
        </w:tc>
      </w:tr>
      <w:tr w:rsidR="00981A62" w:rsidRPr="00C13B60" w14:paraId="369620FC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E0C38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ABAAD4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Poznata ili pretpostavljena raspodjela u okolišu:</w:t>
            </w:r>
          </w:p>
        </w:tc>
      </w:tr>
      <w:tr w:rsidR="00981A62" w:rsidRPr="00C13B60" w14:paraId="20E12B96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7C331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FC2025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305AFA1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951DAC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FFF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Površinska napetost:</w:t>
            </w:r>
          </w:p>
        </w:tc>
      </w:tr>
      <w:tr w:rsidR="00981A62" w:rsidRPr="00C13B60" w14:paraId="7BFCB096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C2F617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C0CD9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153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5A4C9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724" w:type="dxa"/>
            <w:gridSpan w:val="2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73F2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Koncentracija</w:t>
            </w:r>
          </w:p>
        </w:tc>
        <w:tc>
          <w:tcPr>
            <w:tcW w:w="2377" w:type="dxa"/>
            <w:gridSpan w:val="2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E09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573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08F7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2FE47435" w14:textId="77777777" w:rsidTr="00A449E1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80F67E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gridSpan w:val="14"/>
            <w:tcBorders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212A545" w14:textId="344E8F44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17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05B2E6B" w14:textId="20320FB0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4" w:type="dxa"/>
            <w:gridSpan w:val="27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5109D81" w14:textId="34E8868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77" w:type="dxa"/>
            <w:gridSpan w:val="25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9774782" w14:textId="6C2BB70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14"/>
            <w:tcBorders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FFF4AC6" w14:textId="70662B3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A715CF4" w14:textId="77777777" w:rsidTr="00A449E1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A4AECD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gridSpan w:val="1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76D0145" w14:textId="44DAFD3E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BD69600" w14:textId="3B909673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4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424540FC" w14:textId="577CDCB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77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5DAEC38" w14:textId="641ABA3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AA51707" w14:textId="1A93C98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0E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1F05C27" w14:textId="77777777" w:rsidTr="00A449E1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EEA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gridSpan w:val="14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</w:tcPr>
          <w:p w14:paraId="2D5C7496" w14:textId="372A5151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AF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</w:tcPr>
          <w:p w14:paraId="4EF15D22" w14:textId="6D7E4E9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AF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4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</w:tcPr>
          <w:p w14:paraId="1C8EB580" w14:textId="219AD41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31AF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77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</w:tcPr>
          <w:p w14:paraId="29D5A24E" w14:textId="4BC78EA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31AF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C043A9" w14:textId="41B9B3F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31AF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CE9607B" w14:textId="77777777" w:rsidTr="00912FCD">
        <w:trPr>
          <w:cantSplit/>
        </w:trPr>
        <w:tc>
          <w:tcPr>
            <w:tcW w:w="10326" w:type="dxa"/>
            <w:gridSpan w:val="100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D0BE8A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45EC03EE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0272B5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A96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Adsorpcija/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desorpcija</w:t>
            </w:r>
            <w:proofErr w:type="spellEnd"/>
          </w:p>
        </w:tc>
      </w:tr>
      <w:tr w:rsidR="00981A62" w:rsidRPr="00C13B60" w14:paraId="73595207" w14:textId="77777777" w:rsidTr="00640700">
        <w:trPr>
          <w:cantSplit/>
        </w:trPr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A5F9DE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Transport</w:t>
            </w:r>
          </w:p>
        </w:tc>
        <w:tc>
          <w:tcPr>
            <w:tcW w:w="2245" w:type="dxa"/>
            <w:gridSpan w:val="2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13A461F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A/D koeficijent</w:t>
            </w:r>
          </w:p>
          <w:p w14:paraId="03A0CF82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Henryjeva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konst</w:t>
            </w:r>
            <w:proofErr w:type="spellEnd"/>
            <w:r w:rsidRPr="00C13B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89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B456333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log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</w:p>
        </w:tc>
        <w:tc>
          <w:tcPr>
            <w:tcW w:w="1727" w:type="dxa"/>
            <w:gridSpan w:val="2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FB857A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Hlapljivost</w:t>
            </w:r>
          </w:p>
        </w:tc>
        <w:tc>
          <w:tcPr>
            <w:tcW w:w="1722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3C6D04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82C" w14:textId="77777777" w:rsidR="00981A62" w:rsidRPr="00C13B60" w:rsidRDefault="00981A62" w:rsidP="00981A6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981A62" w:rsidRPr="00C13B60" w14:paraId="1831586C" w14:textId="77777777" w:rsidTr="00A449E1">
        <w:trPr>
          <w:cantSplit/>
        </w:trPr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ACD2C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Tlo-voda</w:t>
            </w:r>
          </w:p>
        </w:tc>
        <w:tc>
          <w:tcPr>
            <w:tcW w:w="2245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51ED610" w14:textId="16C7382C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B06FF5F" w14:textId="4AF8646C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67FDE5D" w14:textId="090063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2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0282838F" w14:textId="03C0455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3FDBC65" w14:textId="2F09F9B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6C78F76" w14:textId="77777777" w:rsidTr="00A449E1">
        <w:trPr>
          <w:cantSplit/>
        </w:trPr>
        <w:tc>
          <w:tcPr>
            <w:tcW w:w="1229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19D6A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Voda-zrak</w:t>
            </w:r>
          </w:p>
        </w:tc>
        <w:tc>
          <w:tcPr>
            <w:tcW w:w="224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524D10C6" w14:textId="73C2A242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71894DAC" w14:textId="3631596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B75C635" w14:textId="6EE88B0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2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</w:tcPr>
          <w:p w14:paraId="3041A982" w14:textId="0230874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210BA4A" w14:textId="2CBCB16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F8DD296" w14:textId="77777777" w:rsidTr="00A449E1">
        <w:trPr>
          <w:cantSplit/>
        </w:trPr>
        <w:tc>
          <w:tcPr>
            <w:tcW w:w="1229" w:type="dxa"/>
            <w:gridSpan w:val="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D76EE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Tlo-zrak</w:t>
            </w:r>
          </w:p>
        </w:tc>
        <w:tc>
          <w:tcPr>
            <w:tcW w:w="2245" w:type="dxa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03C6168B" w14:textId="0CD7B99D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615B93AF" w14:textId="1E3F99EA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113D7B77" w14:textId="6A2AB72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2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</w:tcPr>
          <w:p w14:paraId="7EB6445E" w14:textId="1AC2678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14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B692" w14:textId="5DEE757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67F0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B1633B7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8C4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2753052B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1DCAEEF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5" w:name="_Hlk61347636"/>
            <w:r w:rsidRPr="00C13B60">
              <w:rPr>
                <w:rFonts w:ascii="Arial" w:hAnsi="Arial" w:cs="Arial"/>
                <w:sz w:val="22"/>
                <w:szCs w:val="22"/>
              </w:rPr>
              <w:t>12.5.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3E3A6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Rezultati ocjenjivanja svojstava PBT i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vPvB</w:t>
            </w:r>
            <w:proofErr w:type="spellEnd"/>
          </w:p>
        </w:tc>
      </w:tr>
      <w:tr w:rsidR="00981A62" w:rsidRPr="00C13B60" w14:paraId="3BFB9AE9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6F9F93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6" w:name="_Hlk61347588"/>
            <w:bookmarkEnd w:id="5"/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A953" w14:textId="5D0E821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 xml:space="preserve">Nema podataka- nije PBT i </w:t>
            </w:r>
            <w:proofErr w:type="spellStart"/>
            <w:r w:rsidRPr="00D6637F">
              <w:rPr>
                <w:rFonts w:ascii="Arial" w:hAnsi="Arial" w:cs="Arial"/>
                <w:sz w:val="22"/>
                <w:szCs w:val="22"/>
              </w:rPr>
              <w:t>vPVb</w:t>
            </w:r>
            <w:proofErr w:type="spellEnd"/>
          </w:p>
        </w:tc>
      </w:tr>
      <w:bookmarkEnd w:id="6"/>
      <w:tr w:rsidR="00981A62" w:rsidRPr="00C13B60" w14:paraId="526D9D9B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BA9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D75733A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5244203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12.6.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94E72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 xml:space="preserve">Svojstva endokrine </w:t>
            </w:r>
            <w:proofErr w:type="spellStart"/>
            <w:r w:rsidRPr="00C13B60">
              <w:rPr>
                <w:rFonts w:ascii="Arial" w:hAnsi="Arial" w:cs="Arial"/>
                <w:sz w:val="22"/>
                <w:szCs w:val="22"/>
              </w:rPr>
              <w:t>disrupcije</w:t>
            </w:r>
            <w:proofErr w:type="spellEnd"/>
          </w:p>
        </w:tc>
      </w:tr>
      <w:tr w:rsidR="00981A62" w:rsidRPr="00C13B60" w14:paraId="1A07905A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7DD255A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CE2DB" w14:textId="13EB579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</w:tr>
      <w:tr w:rsidR="00981A62" w:rsidRPr="00C13B60" w14:paraId="4D07FD5F" w14:textId="77777777" w:rsidTr="00B64EB4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874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20792AE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468FF70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12.7.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04DFB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Ostali štetni učinci</w:t>
            </w:r>
          </w:p>
        </w:tc>
      </w:tr>
      <w:tr w:rsidR="00981A62" w:rsidRPr="00C13B60" w14:paraId="750687C9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792C1D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B38" w14:textId="69F5E253" w:rsidR="00981A62" w:rsidRPr="00F1372D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372D">
              <w:rPr>
                <w:rFonts w:ascii="Arial" w:hAnsi="Arial" w:cs="Arial"/>
                <w:sz w:val="22"/>
                <w:szCs w:val="18"/>
              </w:rPr>
              <w:t>Vrlo otrovno za vodeni okoliš</w:t>
            </w:r>
            <w:r>
              <w:rPr>
                <w:rFonts w:ascii="Arial" w:hAnsi="Arial" w:cs="Arial"/>
                <w:sz w:val="22"/>
                <w:szCs w:val="18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5067D5">
              <w:rPr>
                <w:rFonts w:ascii="Arial" w:hAnsi="Arial" w:cs="Arial"/>
                <w:sz w:val="22"/>
                <w:szCs w:val="22"/>
              </w:rPr>
              <w:t>trovno za vodeni okoliš s dugotrajnim učincima</w:t>
            </w:r>
          </w:p>
        </w:tc>
      </w:tr>
      <w:tr w:rsidR="00981A62" w:rsidRPr="00C13B60" w14:paraId="4B7851CC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1F0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722BBC48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1E6E6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13. ZBRINJAVANJE</w:t>
            </w:r>
          </w:p>
        </w:tc>
      </w:tr>
      <w:tr w:rsidR="00981A62" w:rsidRPr="00C13B60" w14:paraId="0BEF269D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12E2FCA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03A57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Metode obrade otpada</w:t>
            </w:r>
          </w:p>
        </w:tc>
      </w:tr>
      <w:tr w:rsidR="00981A62" w:rsidRPr="00C13B60" w14:paraId="21B8043E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15D8" w14:textId="7911FA2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>Proizvod nema klasičan otpad, osim u slučaju nenamjernog prosipanja. U tom slučaju vidi točku 6.</w:t>
            </w:r>
          </w:p>
        </w:tc>
      </w:tr>
      <w:tr w:rsidR="00981A62" w:rsidRPr="00C13B60" w14:paraId="5276B654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B87934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13.1.1.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9824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Odlaganje proizvoda/ambalaže:</w:t>
            </w:r>
          </w:p>
        </w:tc>
      </w:tr>
      <w:tr w:rsidR="00981A62" w:rsidRPr="00C13B60" w14:paraId="2ED48977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3D8FA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324" w14:textId="77777777" w:rsidR="00981A62" w:rsidRPr="0043729E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3729E">
              <w:rPr>
                <w:rFonts w:ascii="Arial" w:hAnsi="Arial" w:cs="Arial"/>
                <w:sz w:val="22"/>
                <w:szCs w:val="22"/>
              </w:rPr>
              <w:t>Predati Pravnoj osobi ovlaštenoj za sakupljanje te vrste otpada od strane ministarstva nadležnog za zaštitu okoliša.</w:t>
            </w:r>
          </w:p>
          <w:p w14:paraId="67BBE888" w14:textId="70360E6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3729E">
              <w:rPr>
                <w:rFonts w:ascii="Arial" w:hAnsi="Arial" w:cs="Arial"/>
                <w:sz w:val="22"/>
                <w:szCs w:val="22"/>
              </w:rPr>
              <w:t>Ambalažu dobro isprati vodom pa koristiti, ili vratiti Pravnoj osobi koja je proizvod stavila u promet. Odlagati u skladu sa važećim propisima države.</w:t>
            </w:r>
          </w:p>
        </w:tc>
      </w:tr>
      <w:tr w:rsidR="00981A62" w:rsidRPr="00C13B60" w14:paraId="676A7143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6ED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75756BB6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98804A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13.1.2.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7A1C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Ključni broj otpada:</w:t>
            </w:r>
          </w:p>
        </w:tc>
      </w:tr>
      <w:tr w:rsidR="00981A62" w:rsidRPr="00C13B60" w14:paraId="4D55E26E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B2160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26EB" w14:textId="7A04596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Ambalaža: 15 01 02</w:t>
            </w:r>
          </w:p>
        </w:tc>
      </w:tr>
      <w:tr w:rsidR="00981A62" w:rsidRPr="00C13B60" w14:paraId="11297593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86B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1BA87F20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E90405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13.1.3.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270A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Načini obrade otpada:</w:t>
            </w:r>
          </w:p>
        </w:tc>
      </w:tr>
      <w:tr w:rsidR="00981A62" w:rsidRPr="00C13B60" w14:paraId="35A158FD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A21BAF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E62E" w14:textId="12AD14D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3729E">
              <w:rPr>
                <w:rFonts w:ascii="Arial" w:hAnsi="Arial" w:cs="Arial"/>
                <w:sz w:val="22"/>
                <w:szCs w:val="22"/>
              </w:rPr>
              <w:t>Odložiti kao plastični otpad (PEHD)</w:t>
            </w:r>
          </w:p>
        </w:tc>
      </w:tr>
      <w:tr w:rsidR="00981A62" w:rsidRPr="00C13B60" w14:paraId="66DC4A4D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B98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45AD9961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C1B4DE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13.1.4.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8804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Mogućnost izlijevanja u kanalizaciju:</w:t>
            </w:r>
          </w:p>
        </w:tc>
      </w:tr>
      <w:tr w:rsidR="00981A62" w:rsidRPr="00C13B60" w14:paraId="08649077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E1EE9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D95E" w14:textId="10DF471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>Izbjegavati nekontrolirano ispuštanje u kanalizaciju</w:t>
            </w:r>
          </w:p>
        </w:tc>
      </w:tr>
      <w:tr w:rsidR="00981A62" w:rsidRPr="00C13B60" w14:paraId="45550B2A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A3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0440E9D1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A9A1E6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13.1.5.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D2E9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preporuke za odlaganje:</w:t>
            </w:r>
          </w:p>
        </w:tc>
      </w:tr>
      <w:tr w:rsidR="00981A62" w:rsidRPr="00C13B60" w14:paraId="2433DF43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956A8A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E611" w14:textId="4A4ED0B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>Ne odlagati na mjestima gdje može doći do zapaljenja otpada</w:t>
            </w:r>
          </w:p>
        </w:tc>
      </w:tr>
      <w:tr w:rsidR="00981A62" w:rsidRPr="00C13B60" w14:paraId="5F8D5783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508D2F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13.1.6.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1844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Relevantni propisi:</w:t>
            </w:r>
          </w:p>
        </w:tc>
      </w:tr>
      <w:tr w:rsidR="00981A62" w:rsidRPr="00C13B60" w14:paraId="220F9BBF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6318D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477F" w14:textId="6C266F8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Zakon o gospodarenju otpadom, </w:t>
            </w:r>
            <w:r w:rsidRPr="00FC2877">
              <w:rPr>
                <w:rFonts w:ascii="Arial" w:hAnsi="Arial" w:cs="Arial"/>
                <w:sz w:val="22"/>
                <w:szCs w:val="22"/>
              </w:rPr>
              <w:t>Pravilnik o ambalaži i otpadnoj ambalaži</w:t>
            </w:r>
          </w:p>
        </w:tc>
      </w:tr>
      <w:tr w:rsidR="00981A62" w:rsidRPr="00C13B60" w14:paraId="041ACC50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A23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5779DEE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131CDDD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lastRenderedPageBreak/>
              <w:t>ODJELJAK 14. INFORMACIJE O PRIJEVOZU</w:t>
            </w:r>
          </w:p>
        </w:tc>
      </w:tr>
      <w:tr w:rsidR="00981A62" w:rsidRPr="00C13B60" w14:paraId="1285279A" w14:textId="77777777" w:rsidTr="00640700">
        <w:tc>
          <w:tcPr>
            <w:tcW w:w="735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F293F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1" w:type="dxa"/>
            <w:gridSpan w:val="99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D23692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Kopneni prijevoz cestama (ADR)</w:t>
            </w:r>
          </w:p>
        </w:tc>
      </w:tr>
      <w:tr w:rsidR="00981A62" w:rsidRPr="00C13B60" w14:paraId="0D893284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4D0827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3E8567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9093F6" w14:textId="3588841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1719</w:t>
            </w:r>
          </w:p>
        </w:tc>
      </w:tr>
      <w:tr w:rsidR="00981A62" w:rsidRPr="00C13B60" w14:paraId="35D147F8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63A5E0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DF7DD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8EC2196" w14:textId="2DECBA4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65BC">
              <w:rPr>
                <w:rFonts w:ascii="Arial" w:hAnsi="Arial" w:cs="Arial"/>
                <w:sz w:val="22"/>
                <w:szCs w:val="22"/>
              </w:rPr>
              <w:t>NAGRIZAJUĆA  ALKALNA TEKUĆINA, N.D.N</w:t>
            </w:r>
          </w:p>
        </w:tc>
      </w:tr>
      <w:tr w:rsidR="00981A62" w:rsidRPr="00C13B60" w14:paraId="49ED0B0A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C2B73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FBB17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2D3FF10" w14:textId="03A45B5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981A62" w:rsidRPr="00C13B60" w14:paraId="15889E56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5CD4CC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077FCE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ABED1EF" w14:textId="5350DE3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981A62" w:rsidRPr="00C13B60" w14:paraId="32086654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2EFAE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65CF39E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6FAE3F8" w14:textId="6069B40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14F7A59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4A7811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ECC59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3281" w14:textId="522B63E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F3B4DA0" w14:textId="77777777" w:rsidTr="00640700">
        <w:tc>
          <w:tcPr>
            <w:tcW w:w="735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1568F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1" w:type="dxa"/>
            <w:gridSpan w:val="99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D69CF1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Kopneni prijevoz željeznicom (RID)</w:t>
            </w:r>
          </w:p>
        </w:tc>
      </w:tr>
      <w:tr w:rsidR="00981A62" w:rsidRPr="00C13B60" w14:paraId="3C71021A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1DAE8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BDE5E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229E633" w14:textId="2BFAA55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1719</w:t>
            </w:r>
          </w:p>
        </w:tc>
      </w:tr>
      <w:tr w:rsidR="00981A62" w:rsidRPr="00C13B60" w14:paraId="7345F7E3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66A758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D2BFDA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BAEFDA9" w14:textId="49A6697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65BC">
              <w:rPr>
                <w:rFonts w:ascii="Arial" w:hAnsi="Arial" w:cs="Arial"/>
                <w:sz w:val="22"/>
                <w:szCs w:val="22"/>
              </w:rPr>
              <w:t>NAGRIZAJUĆA  ALKALNA TEKUĆINA, N.D.N</w:t>
            </w:r>
          </w:p>
        </w:tc>
      </w:tr>
      <w:tr w:rsidR="00981A62" w:rsidRPr="00C13B60" w14:paraId="66D04B21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43A1D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A4C856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3A68886" w14:textId="102949D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981A62" w:rsidRPr="00C13B60" w14:paraId="7EDA9430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DF11A5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B4CCE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2263561" w14:textId="1B033CE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981A62" w:rsidRPr="00C13B60" w14:paraId="74B2C894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74005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3E73E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1F164C0" w14:textId="6644952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02C082C" w14:textId="77777777" w:rsidTr="00640700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C5C3C4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2F3DC32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2129" w14:textId="7019EEB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197E43D" w14:textId="77777777" w:rsidTr="00640700">
        <w:trPr>
          <w:gridAfter w:val="1"/>
          <w:wAfter w:w="18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426E80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3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39621B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Prijevoz unutarnjim plovnim putovima (ADN)</w:t>
            </w:r>
          </w:p>
        </w:tc>
      </w:tr>
      <w:tr w:rsidR="00981A62" w:rsidRPr="00C13B60" w14:paraId="28ADAB64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1BB694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380B01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1E0B0AE5" w14:textId="4B9CD8B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34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89D2D8E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94D7A6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E21B73F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7E7FD1B6" w14:textId="5B33A77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34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3C90BA3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0E94C92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12B486A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5486005E" w14:textId="67AD8EF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34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3E57669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D03ED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08652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F1E2E5D" w14:textId="0853C10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34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9C365F0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FC5EB5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CA00F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509330C9" w14:textId="101FFA3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34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F0C9EEB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82A76A4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0162BE0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EFFD" w14:textId="35CEC1F5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34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EF0539B" w14:textId="77777777" w:rsidTr="00640700">
        <w:trPr>
          <w:gridAfter w:val="1"/>
          <w:wAfter w:w="18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396753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3" w:type="dxa"/>
            <w:gridSpan w:val="9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F3DBFB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Prijevoz morem (IMDG)</w:t>
            </w:r>
          </w:p>
        </w:tc>
      </w:tr>
      <w:tr w:rsidR="00981A62" w:rsidRPr="00C13B60" w14:paraId="1B6C1A84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4C4146A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4FD556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1EB8323D" w14:textId="1AEE3B7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EA18847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41F0F4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C5808F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04E19F1B" w14:textId="406B8F68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58138C3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F5F1D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4BD471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321DF53" w14:textId="7969607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45FB3670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6B60DD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6FD7D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48B795D0" w14:textId="5AA5E32F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1A622C2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164336A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15435A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26C57F01" w14:textId="29095FF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B93B83B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901456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69195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09FEB5DE" w14:textId="67B32AB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7E03965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0F53D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14.7.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0109050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Prijevoz morem u razlivenom stanju u skladu s instrumentima IMO-a: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16CA" w14:textId="5F79CFB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46BD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0E7321F5" w14:textId="77777777" w:rsidTr="00640700"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06B4C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C511A8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Zračni prijevoz (ICAO-TI/IATA-DGR)</w:t>
            </w:r>
          </w:p>
        </w:tc>
      </w:tr>
      <w:tr w:rsidR="00981A62" w:rsidRPr="00C13B60" w14:paraId="04E2E4EA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EA6BF9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3D239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498B6D0A" w14:textId="4B8A469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5F5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2112ACB2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74950A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8664AC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CD0CB43" w14:textId="12C36FCB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5F5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D568185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77FD1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A35E9D8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3158F908" w14:textId="6EA47D29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5F5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DA58E86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B3AE72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38312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78C30BB8" w14:textId="3762738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5F5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60823E0A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598E1D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lastRenderedPageBreak/>
              <w:t>14.5.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ADA38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29669C2D" w14:textId="56F5B4A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5F5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29B2D7F" w14:textId="77777777" w:rsidTr="00A449E1">
        <w:tc>
          <w:tcPr>
            <w:tcW w:w="735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9301B6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904" w:type="dxa"/>
            <w:gridSpan w:val="5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B59B87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687" w:type="dxa"/>
            <w:gridSpan w:val="4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</w:tcPr>
          <w:p w14:paraId="631C5FFC" w14:textId="2B20BC5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5F5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33897479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510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66F36148" w14:textId="77777777" w:rsidTr="00640700">
        <w:trPr>
          <w:cantSplit/>
        </w:trPr>
        <w:tc>
          <w:tcPr>
            <w:tcW w:w="23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B460905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Dodatne informacije:</w:t>
            </w:r>
          </w:p>
        </w:tc>
        <w:tc>
          <w:tcPr>
            <w:tcW w:w="7952" w:type="dxa"/>
            <w:gridSpan w:val="8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CE1A" w14:textId="21E5521C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5BDF9812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7FCF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5BD9B436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nil"/>
            </w:tcBorders>
            <w:shd w:val="clear" w:color="auto" w:fill="A6A6A6"/>
            <w:vAlign w:val="center"/>
          </w:tcPr>
          <w:p w14:paraId="2BD9C14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15. INFORMACIJE O PROPISIMA</w:t>
            </w:r>
          </w:p>
        </w:tc>
      </w:tr>
      <w:tr w:rsidR="00981A62" w:rsidRPr="00C13B60" w14:paraId="4FFE2AC2" w14:textId="77777777" w:rsidTr="00640700">
        <w:trPr>
          <w:cantSplit/>
        </w:trPr>
        <w:tc>
          <w:tcPr>
            <w:tcW w:w="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9E3648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15.1.</w:t>
            </w:r>
          </w:p>
        </w:tc>
        <w:tc>
          <w:tcPr>
            <w:tcW w:w="9371" w:type="dxa"/>
            <w:gridSpan w:val="97"/>
            <w:tcBorders>
              <w:top w:val="nil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4012F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Propisi u području sigurnosti, zdravlja i okoliša/posebno zakonodavstvo za tvar ili smjesu</w:t>
            </w:r>
          </w:p>
        </w:tc>
      </w:tr>
      <w:tr w:rsidR="00981A62" w:rsidRPr="00C13B60" w14:paraId="5A648684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BB47A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FB83F62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EU uredbe</w:t>
            </w:r>
          </w:p>
        </w:tc>
      </w:tr>
      <w:tr w:rsidR="00981A62" w:rsidRPr="00C13B60" w14:paraId="26021243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894FC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7C6F06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Autorizacija i/ili ograničenja u uporabi</w:t>
            </w:r>
          </w:p>
        </w:tc>
      </w:tr>
      <w:tr w:rsidR="00981A62" w:rsidRPr="00C13B60" w14:paraId="1AD41346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8362A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6C004D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Autorizacije: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15451D5" w14:textId="58AF472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881714D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F4356D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B28980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Ograničenja: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751CF10" w14:textId="57499AD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7034F565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E484A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C26AF7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Ostale EU uredbe: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A8E4D36" w14:textId="25BA0423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2F94">
              <w:rPr>
                <w:rFonts w:ascii="Arial" w:hAnsi="Arial" w:cs="Arial"/>
                <w:sz w:val="22"/>
                <w:szCs w:val="22"/>
              </w:rPr>
              <w:t>Uredba (EZ) br. 1272/2008 (CLP), Uredba (EZ) br. 1907/2006</w:t>
            </w:r>
          </w:p>
        </w:tc>
      </w:tr>
      <w:tr w:rsidR="00981A62" w:rsidRPr="00C13B60" w14:paraId="7A55F57C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B7094B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AEC67C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Podaci (direktiva 1999/13/EZ) o ograničenjima emisija hlapljivih organskih spojeva (HOS):</w:t>
            </w:r>
          </w:p>
        </w:tc>
      </w:tr>
      <w:tr w:rsidR="00981A62" w:rsidRPr="00C13B60" w14:paraId="17588CAC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B79F1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55F17B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Nacionalna regulativa:</w:t>
            </w:r>
          </w:p>
        </w:tc>
        <w:tc>
          <w:tcPr>
            <w:tcW w:w="6937" w:type="dxa"/>
            <w:gridSpan w:val="72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17" w14:textId="321AAA3E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1924">
              <w:rPr>
                <w:rFonts w:ascii="Arial" w:hAnsi="Arial" w:cs="Arial"/>
                <w:sz w:val="22"/>
                <w:szCs w:val="22"/>
              </w:rPr>
              <w:t>Zakon o kemikalijama, Pravilnik o zaštiti radnika od izloženosti opasnim kemikalijama na radu, graničnim vrijednostima izloženosti i biološkim graničnim vrijednostima, Zakon o prijevozu opasnih tvari</w:t>
            </w:r>
            <w:r>
              <w:rPr>
                <w:rFonts w:ascii="Arial" w:hAnsi="Arial" w:cs="Arial"/>
                <w:sz w:val="22"/>
                <w:szCs w:val="22"/>
              </w:rPr>
              <w:t xml:space="preserve">, Zakon o gospodarenju otpadom, </w:t>
            </w:r>
            <w:r w:rsidRPr="00FC2877">
              <w:rPr>
                <w:rFonts w:ascii="Arial" w:hAnsi="Arial" w:cs="Arial"/>
                <w:sz w:val="22"/>
                <w:szCs w:val="22"/>
              </w:rPr>
              <w:t>Pravilnik o ambalaži i otpadnoj ambalaži</w:t>
            </w:r>
          </w:p>
        </w:tc>
      </w:tr>
      <w:tr w:rsidR="00981A62" w:rsidRPr="00C13B60" w14:paraId="190B89A1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B194EB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15.2.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CBC9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Procjena kemijske sigurnosti</w:t>
            </w:r>
          </w:p>
        </w:tc>
      </w:tr>
      <w:tr w:rsidR="00981A62" w:rsidRPr="00C13B60" w14:paraId="2365D7D3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AABB5B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DBBD" w14:textId="321B0EBD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47E3E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981A62" w:rsidRPr="00C13B60" w14:paraId="749A9F0B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57E4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62" w:rsidRPr="00C13B60" w14:paraId="6E50E3D3" w14:textId="77777777" w:rsidTr="00912FCD">
        <w:trPr>
          <w:cantSplit/>
        </w:trPr>
        <w:tc>
          <w:tcPr>
            <w:tcW w:w="10326" w:type="dxa"/>
            <w:gridSpan w:val="100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AD451B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13B60">
              <w:rPr>
                <w:rFonts w:ascii="Arial" w:hAnsi="Arial" w:cs="Arial"/>
                <w:b/>
                <w:szCs w:val="24"/>
              </w:rPr>
              <w:t>ODJELJAK 16. OSTALE INFORMACIJE</w:t>
            </w:r>
          </w:p>
        </w:tc>
      </w:tr>
      <w:tr w:rsidR="00981A62" w:rsidRPr="00C13B60" w14:paraId="2EB96856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04114F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16.1.</w:t>
            </w:r>
          </w:p>
        </w:tc>
        <w:tc>
          <w:tcPr>
            <w:tcW w:w="2459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BCDC5DB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Navođenje promjena: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4E02" w14:textId="4A64D664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Prvo izdanje</w:t>
            </w:r>
          </w:p>
        </w:tc>
      </w:tr>
      <w:tr w:rsidR="00981A62" w:rsidRPr="00C13B60" w14:paraId="5BDE3299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9E47B45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16.2.</w:t>
            </w:r>
          </w:p>
        </w:tc>
        <w:tc>
          <w:tcPr>
            <w:tcW w:w="2459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D59B93D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Skraćenice: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9B3F" w14:textId="77777777" w:rsidR="00981A62" w:rsidRPr="00B63EE9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Nagriz.metal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 xml:space="preserve"> - Nagrizajuće za metale</w:t>
            </w:r>
          </w:p>
          <w:p w14:paraId="443197B4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Nagriz.koža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 xml:space="preserve"> – Nagrizanje kože</w:t>
            </w:r>
          </w:p>
          <w:p w14:paraId="3D95A9BC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Ozlj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>. oka - Teška ozljeda oka</w:t>
            </w:r>
          </w:p>
          <w:p w14:paraId="319D66DE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Nadraž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>. koža</w:t>
            </w:r>
            <w:r>
              <w:rPr>
                <w:rFonts w:ascii="Arial" w:hAnsi="Arial" w:cs="Arial"/>
                <w:sz w:val="22"/>
                <w:szCs w:val="22"/>
              </w:rPr>
              <w:t xml:space="preserve"> - N</w:t>
            </w:r>
            <w:r w:rsidRPr="00B63EE9">
              <w:rPr>
                <w:rFonts w:ascii="Arial" w:hAnsi="Arial" w:cs="Arial"/>
                <w:sz w:val="22"/>
                <w:szCs w:val="22"/>
              </w:rPr>
              <w:t>adražujuće za kožu</w:t>
            </w:r>
          </w:p>
          <w:p w14:paraId="7E8016C1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Nadraž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 xml:space="preserve">. oka </w:t>
            </w:r>
            <w:r>
              <w:rPr>
                <w:rFonts w:ascii="Arial" w:hAnsi="Arial" w:cs="Arial"/>
                <w:sz w:val="22"/>
                <w:szCs w:val="22"/>
              </w:rPr>
              <w:t>- N</w:t>
            </w:r>
            <w:r w:rsidRPr="00B63EE9">
              <w:rPr>
                <w:rFonts w:ascii="Arial" w:hAnsi="Arial" w:cs="Arial"/>
                <w:sz w:val="22"/>
                <w:szCs w:val="22"/>
              </w:rPr>
              <w:t>adražujuće za oko</w:t>
            </w:r>
          </w:p>
          <w:p w14:paraId="12F5EE97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 w:rsidRPr="00B63EE9">
              <w:rPr>
                <w:rFonts w:ascii="Arial" w:hAnsi="Arial" w:cs="Arial"/>
                <w:sz w:val="22"/>
                <w:szCs w:val="22"/>
              </w:rPr>
              <w:t xml:space="preserve">Ak. </w:t>
            </w: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toks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B63EE9">
              <w:rPr>
                <w:rFonts w:ascii="Arial" w:hAnsi="Arial" w:cs="Arial"/>
                <w:sz w:val="22"/>
                <w:szCs w:val="22"/>
              </w:rPr>
              <w:t>Akutna toksičnost</w:t>
            </w:r>
          </w:p>
          <w:p w14:paraId="7FCECFB9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Resp</w:t>
            </w:r>
            <w:proofErr w:type="spellEnd"/>
            <w:r w:rsidRPr="00B63EE9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Sens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B63EE9">
              <w:rPr>
                <w:rFonts w:ascii="Arial" w:hAnsi="Arial" w:cs="Arial"/>
                <w:sz w:val="22"/>
                <w:szCs w:val="22"/>
              </w:rPr>
              <w:t>Izazivanje preosjetljivosti – dišni putovi</w:t>
            </w:r>
          </w:p>
          <w:p w14:paraId="3C03E73D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Ak.toks.vod.okol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B63EE9">
              <w:rPr>
                <w:rFonts w:ascii="Arial" w:hAnsi="Arial" w:cs="Arial"/>
                <w:sz w:val="22"/>
                <w:szCs w:val="22"/>
              </w:rPr>
              <w:t>Opasno za vodeni okoliš – akutna opasnost</w:t>
            </w:r>
          </w:p>
          <w:p w14:paraId="7CCAF2E3" w14:textId="77777777" w:rsidR="00981A62" w:rsidRPr="00B63EE9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EE9">
              <w:rPr>
                <w:rFonts w:ascii="Arial" w:hAnsi="Arial" w:cs="Arial"/>
                <w:sz w:val="22"/>
                <w:szCs w:val="22"/>
              </w:rPr>
              <w:t>Kron.toks.vod.okol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B63EE9">
              <w:rPr>
                <w:rFonts w:ascii="Arial" w:hAnsi="Arial" w:cs="Arial"/>
                <w:sz w:val="22"/>
                <w:szCs w:val="22"/>
              </w:rPr>
              <w:t xml:space="preserve">Opasno za vodeni okoliš – </w:t>
            </w:r>
            <w:r>
              <w:rPr>
                <w:rFonts w:ascii="Arial" w:hAnsi="Arial" w:cs="Arial"/>
                <w:sz w:val="22"/>
                <w:szCs w:val="22"/>
              </w:rPr>
              <w:t>kronična</w:t>
            </w:r>
            <w:r w:rsidRPr="00B63EE9">
              <w:rPr>
                <w:rFonts w:ascii="Arial" w:hAnsi="Arial" w:cs="Arial"/>
                <w:sz w:val="22"/>
                <w:szCs w:val="22"/>
              </w:rPr>
              <w:t xml:space="preserve"> opasnost</w:t>
            </w:r>
          </w:p>
          <w:p w14:paraId="26245BB0" w14:textId="1B8F57D1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tjelesna težina</w:t>
            </w:r>
          </w:p>
        </w:tc>
      </w:tr>
      <w:tr w:rsidR="00981A62" w:rsidRPr="00C13B60" w14:paraId="0A7FA4D0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647F23E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16.3.</w:t>
            </w:r>
          </w:p>
        </w:tc>
        <w:tc>
          <w:tcPr>
            <w:tcW w:w="2459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1252C7C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Ključna literatura i izvori podataka: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8638B" w14:textId="1C34DAC0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2F94">
              <w:rPr>
                <w:rFonts w:ascii="Arial" w:hAnsi="Arial" w:cs="Arial"/>
                <w:sz w:val="22"/>
                <w:szCs w:val="22"/>
              </w:rPr>
              <w:t>IUPAC, ECHA, IUCLID, ADR/RID, STL dobavljača sirovina</w:t>
            </w:r>
          </w:p>
        </w:tc>
      </w:tr>
      <w:tr w:rsidR="00981A62" w:rsidRPr="00C13B60" w14:paraId="7AA274DB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DE286D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16.4.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565AF629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Razvrstavanje i korištenje procedura razvrstavanja za smjese prema Uredbi CLP</w:t>
            </w:r>
          </w:p>
        </w:tc>
      </w:tr>
      <w:tr w:rsidR="00981A62" w:rsidRPr="00C13B60" w14:paraId="78BCCC8F" w14:textId="77777777" w:rsidTr="00640700">
        <w:trPr>
          <w:cantSplit/>
        </w:trPr>
        <w:tc>
          <w:tcPr>
            <w:tcW w:w="3414" w:type="dxa"/>
            <w:gridSpan w:val="2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56A005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Razvrstavanje prema CLP-u</w:t>
            </w:r>
          </w:p>
        </w:tc>
        <w:tc>
          <w:tcPr>
            <w:tcW w:w="6912" w:type="dxa"/>
            <w:gridSpan w:val="7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E9B5948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Postupak razvrstavanja</w:t>
            </w:r>
          </w:p>
        </w:tc>
      </w:tr>
      <w:tr w:rsidR="00981A62" w:rsidRPr="00C13B60" w14:paraId="5ECF6849" w14:textId="77777777" w:rsidTr="00640700">
        <w:trPr>
          <w:cantSplit/>
        </w:trPr>
        <w:tc>
          <w:tcPr>
            <w:tcW w:w="3414" w:type="dxa"/>
            <w:gridSpan w:val="29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8E5C9DF" w14:textId="05FA082B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lastRenderedPageBreak/>
              <w:t xml:space="preserve">H314 </w:t>
            </w:r>
          </w:p>
          <w:p w14:paraId="67C40E3A" w14:textId="5D41221C" w:rsidR="00981A62" w:rsidRPr="00815107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H318</w:t>
            </w:r>
          </w:p>
          <w:p w14:paraId="78B68BE0" w14:textId="77777777" w:rsidR="00981A62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H4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8151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008CFF" w14:textId="435E4868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H411</w:t>
            </w:r>
          </w:p>
        </w:tc>
        <w:tc>
          <w:tcPr>
            <w:tcW w:w="6912" w:type="dxa"/>
            <w:gridSpan w:val="7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06FF" w14:textId="72B0459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Računska metoda</w:t>
            </w:r>
          </w:p>
        </w:tc>
      </w:tr>
      <w:tr w:rsidR="00981A62" w:rsidRPr="00C13B60" w14:paraId="6E33FF04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5E097E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16.5.</w:t>
            </w:r>
          </w:p>
        </w:tc>
        <w:tc>
          <w:tcPr>
            <w:tcW w:w="9371" w:type="dxa"/>
            <w:gridSpan w:val="9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24305B87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Odgovarajuće H oznake (broj i puni tekst)</w:t>
            </w:r>
          </w:p>
        </w:tc>
      </w:tr>
      <w:tr w:rsidR="00981A62" w:rsidRPr="00C13B60" w14:paraId="55A72FAB" w14:textId="77777777" w:rsidTr="00640700">
        <w:trPr>
          <w:cantSplit/>
        </w:trPr>
        <w:tc>
          <w:tcPr>
            <w:tcW w:w="955" w:type="dxa"/>
            <w:gridSpan w:val="3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BCB2666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B8D1144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H:</w:t>
            </w:r>
          </w:p>
        </w:tc>
        <w:tc>
          <w:tcPr>
            <w:tcW w:w="2185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AF29114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</w:t>
            </w:r>
          </w:p>
          <w:p w14:paraId="66B45E21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</w:t>
            </w:r>
          </w:p>
          <w:p w14:paraId="308C007A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  <w:p w14:paraId="52779D24" w14:textId="1BDA515F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  <w:p w14:paraId="79C9A16B" w14:textId="5D114A94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</w:t>
            </w:r>
          </w:p>
          <w:p w14:paraId="36CEE8F7" w14:textId="6B2A8C1E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334</w:t>
            </w:r>
          </w:p>
          <w:p w14:paraId="541177FF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B1A72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  <w:p w14:paraId="19CF0CD8" w14:textId="77777777" w:rsidR="00981A62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</w:p>
          <w:p w14:paraId="0DDC1AFF" w14:textId="0CEFC002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6912" w:type="dxa"/>
            <w:gridSpan w:val="7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087C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CB65BC">
              <w:rPr>
                <w:rFonts w:ascii="Arial" w:hAnsi="Arial" w:cs="Arial"/>
                <w:sz w:val="22"/>
                <w:szCs w:val="22"/>
              </w:rPr>
              <w:t>zrokuje teške opekline kože i ozljede oka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7138D6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B65BC">
              <w:rPr>
                <w:rFonts w:ascii="Arial" w:hAnsi="Arial" w:cs="Arial"/>
                <w:sz w:val="22"/>
                <w:szCs w:val="22"/>
              </w:rPr>
              <w:t>adražuje kožu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9E67FE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CB65BC">
              <w:rPr>
                <w:rFonts w:ascii="Arial" w:hAnsi="Arial" w:cs="Arial"/>
                <w:sz w:val="22"/>
                <w:szCs w:val="22"/>
              </w:rPr>
              <w:t>zrokuje teške ozljede oka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95289D" w14:textId="0010D7A5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07115">
              <w:rPr>
                <w:rFonts w:ascii="Arial" w:hAnsi="Arial" w:cs="Arial"/>
                <w:sz w:val="22"/>
                <w:szCs w:val="22"/>
              </w:rPr>
              <w:t>zrokuje jako nadraživanje oka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2932FF" w14:textId="14743C78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 w:rsidRPr="00A07115">
              <w:rPr>
                <w:rFonts w:ascii="Arial" w:hAnsi="Arial" w:cs="Arial"/>
                <w:sz w:val="22"/>
                <w:szCs w:val="22"/>
              </w:rPr>
              <w:t>Štetno ako se proguta.</w:t>
            </w:r>
          </w:p>
          <w:p w14:paraId="72B909BC" w14:textId="3F05B043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 w:rsidRPr="00A07115">
              <w:rPr>
                <w:rFonts w:ascii="Arial" w:hAnsi="Arial" w:cs="Arial"/>
                <w:sz w:val="22"/>
                <w:szCs w:val="22"/>
              </w:rPr>
              <w:t>Ako se udiše može izazvati simptome alergije ili astme ili poteškoće s disanjem.</w:t>
            </w:r>
          </w:p>
          <w:p w14:paraId="41087DF3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B65BC">
              <w:rPr>
                <w:rFonts w:ascii="Arial" w:hAnsi="Arial" w:cs="Arial"/>
                <w:sz w:val="22"/>
                <w:szCs w:val="22"/>
              </w:rPr>
              <w:t>rlo otrovno za vodeni okoliš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8E34BA" w14:textId="77777777" w:rsidR="00981A62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 w:rsidRPr="00A07115">
              <w:rPr>
                <w:rFonts w:ascii="Arial" w:hAnsi="Arial" w:cs="Arial"/>
                <w:sz w:val="22"/>
                <w:szCs w:val="22"/>
              </w:rPr>
              <w:t>Vrlo otrovno za vodeni okoliš, s dugotrajnim učincima.</w:t>
            </w:r>
          </w:p>
          <w:p w14:paraId="50047271" w14:textId="3E1BBFF7" w:rsidR="00981A62" w:rsidRPr="00C13B60" w:rsidRDefault="00981A62" w:rsidP="00981A62">
            <w:pPr>
              <w:rPr>
                <w:rFonts w:ascii="Arial" w:hAnsi="Arial" w:cs="Arial"/>
                <w:sz w:val="22"/>
                <w:szCs w:val="22"/>
              </w:rPr>
            </w:pPr>
            <w:r w:rsidRPr="00F76114">
              <w:rPr>
                <w:rFonts w:ascii="Arial" w:hAnsi="Arial" w:cs="Arial"/>
                <w:sz w:val="22"/>
                <w:szCs w:val="22"/>
              </w:rPr>
              <w:t>Otrovno za vodeni okoliš s dugotrajnim učincima</w:t>
            </w:r>
          </w:p>
        </w:tc>
      </w:tr>
      <w:tr w:rsidR="00981A62" w:rsidRPr="00C13B60" w14:paraId="64CA6A0B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9DC8C11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16.6.</w:t>
            </w:r>
          </w:p>
        </w:tc>
        <w:tc>
          <w:tcPr>
            <w:tcW w:w="2459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CF60C97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Savjeti za uvježbavanje: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DE156" w14:textId="3850936A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1A62" w:rsidRPr="00C13B60" w14:paraId="1B6C63E1" w14:textId="77777777" w:rsidTr="00640700">
        <w:trPr>
          <w:cantSplit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45324FA" w14:textId="77777777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16.7.</w:t>
            </w:r>
          </w:p>
        </w:tc>
        <w:tc>
          <w:tcPr>
            <w:tcW w:w="2459" w:type="dxa"/>
            <w:gridSpan w:val="2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4BE63C3" w14:textId="77777777" w:rsidR="00981A62" w:rsidRPr="00C13B60" w:rsidRDefault="00981A62" w:rsidP="00981A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B60">
              <w:rPr>
                <w:rFonts w:ascii="Arial" w:hAnsi="Arial" w:cs="Arial"/>
                <w:sz w:val="22"/>
                <w:szCs w:val="22"/>
              </w:rPr>
              <w:t>Daljnje obavijesti:</w:t>
            </w:r>
          </w:p>
        </w:tc>
        <w:tc>
          <w:tcPr>
            <w:tcW w:w="6912" w:type="dxa"/>
            <w:gridSpan w:val="7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5FA9E" w14:textId="06341856" w:rsidR="00981A62" w:rsidRPr="00C13B60" w:rsidRDefault="00981A62" w:rsidP="00981A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132A">
              <w:rPr>
                <w:rFonts w:ascii="Arial" w:hAnsi="Arial" w:cs="Arial"/>
                <w:sz w:val="22"/>
                <w:szCs w:val="22"/>
              </w:rPr>
              <w:t>Ovi podaci se zasnivaju na trenutnim saznanjima</w:t>
            </w:r>
          </w:p>
        </w:tc>
      </w:tr>
    </w:tbl>
    <w:p w14:paraId="28407878" w14:textId="77777777" w:rsidR="00063E8A" w:rsidRPr="003B71DD" w:rsidRDefault="00063E8A">
      <w:pPr>
        <w:rPr>
          <w:rFonts w:ascii="Arial" w:hAnsi="Arial" w:cs="Arial"/>
          <w:sz w:val="22"/>
          <w:szCs w:val="22"/>
        </w:rPr>
      </w:pPr>
    </w:p>
    <w:p w14:paraId="4C5A633E" w14:textId="77777777" w:rsidR="00E1505A" w:rsidRPr="003B71DD" w:rsidRDefault="00E1505A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969696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1505A" w:rsidRPr="00B601D1" w14:paraId="1F627B32" w14:textId="77777777" w:rsidTr="00370BA5">
        <w:trPr>
          <w:cantSplit/>
        </w:trPr>
        <w:tc>
          <w:tcPr>
            <w:tcW w:w="10314" w:type="dxa"/>
            <w:shd w:val="clear" w:color="auto" w:fill="C0C0C0"/>
          </w:tcPr>
          <w:p w14:paraId="429E1E96" w14:textId="77777777" w:rsidR="00E1505A" w:rsidRPr="00B601D1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601D1">
              <w:rPr>
                <w:rFonts w:ascii="Arial" w:hAnsi="Arial" w:cs="Arial"/>
                <w:b/>
                <w:caps/>
                <w:sz w:val="22"/>
                <w:szCs w:val="22"/>
              </w:rPr>
              <w:t>PRILOG:</w:t>
            </w:r>
          </w:p>
          <w:p w14:paraId="47082AE5" w14:textId="77777777" w:rsidR="00E1505A" w:rsidRPr="00B601D1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601D1">
              <w:rPr>
                <w:rFonts w:ascii="Arial" w:hAnsi="Arial" w:cs="Arial"/>
                <w:b/>
                <w:caps/>
                <w:sz w:val="22"/>
                <w:szCs w:val="22"/>
              </w:rPr>
              <w:t>Scenariji izlo</w:t>
            </w:r>
            <w:r w:rsidR="00B601D1">
              <w:rPr>
                <w:rFonts w:ascii="Arial" w:hAnsi="Arial" w:cs="Arial"/>
                <w:b/>
                <w:caps/>
                <w:sz w:val="22"/>
                <w:szCs w:val="22"/>
              </w:rPr>
              <w:t>ž</w:t>
            </w:r>
            <w:r w:rsidRPr="00B601D1">
              <w:rPr>
                <w:rFonts w:ascii="Arial" w:hAnsi="Arial" w:cs="Arial"/>
                <w:b/>
                <w:caps/>
                <w:sz w:val="22"/>
                <w:szCs w:val="22"/>
              </w:rPr>
              <w:t>enosti sukladno Izvješću o kemijskoj sigurnosti</w:t>
            </w:r>
          </w:p>
        </w:tc>
      </w:tr>
      <w:tr w:rsidR="00E1505A" w:rsidRPr="00F41E47" w14:paraId="0F8F3D7E" w14:textId="77777777" w:rsidTr="00370BA5">
        <w:trPr>
          <w:cantSplit/>
        </w:trPr>
        <w:tc>
          <w:tcPr>
            <w:tcW w:w="10314" w:type="dxa"/>
          </w:tcPr>
          <w:p w14:paraId="201CE523" w14:textId="552593A7" w:rsidR="00E1505A" w:rsidRPr="00F41E47" w:rsidRDefault="00526A61" w:rsidP="009102D8">
            <w:pPr>
              <w:spacing w:before="40" w:after="40"/>
              <w:jc w:val="both"/>
              <w:rPr>
                <w:sz w:val="22"/>
              </w:rPr>
            </w:pPr>
            <w:r w:rsidRPr="002264E8">
              <w:rPr>
                <w:rFonts w:ascii="Arial" w:hAnsi="Arial" w:cs="Arial"/>
                <w:sz w:val="22"/>
              </w:rPr>
              <w:t>Za ovaj proizvod se ne obavlja procjena sigurnosti</w:t>
            </w:r>
          </w:p>
        </w:tc>
      </w:tr>
    </w:tbl>
    <w:p w14:paraId="0536D315" w14:textId="77777777" w:rsidR="00E1505A" w:rsidRPr="00370BA5" w:rsidRDefault="00E1505A">
      <w:pPr>
        <w:rPr>
          <w:rFonts w:ascii="Arial" w:hAnsi="Arial" w:cs="Arial"/>
          <w:sz w:val="22"/>
          <w:szCs w:val="22"/>
        </w:rPr>
      </w:pPr>
    </w:p>
    <w:sectPr w:rsidR="00E1505A" w:rsidRPr="00370BA5" w:rsidSect="00626D56">
      <w:headerReference w:type="even" r:id="rId10"/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825DD" w14:textId="77777777" w:rsidR="00743F9F" w:rsidRDefault="00743F9F">
      <w:r>
        <w:separator/>
      </w:r>
    </w:p>
  </w:endnote>
  <w:endnote w:type="continuationSeparator" w:id="0">
    <w:p w14:paraId="42E5A44B" w14:textId="77777777" w:rsidR="00743F9F" w:rsidRDefault="0074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742E6" w14:textId="77777777" w:rsidR="00DB66A3" w:rsidRDefault="00DB66A3" w:rsidP="0090189B">
    <w:pPr>
      <w:pStyle w:val="Footer"/>
      <w:tabs>
        <w:tab w:val="clear" w:pos="4536"/>
        <w:tab w:val="clear" w:pos="9072"/>
        <w:tab w:val="right" w:pos="9498"/>
      </w:tabs>
    </w:pPr>
    <w:r>
      <w:t>________________________________________________________________________________</w:t>
    </w:r>
  </w:p>
  <w:p w14:paraId="48FE3E22" w14:textId="056318DA" w:rsidR="00DB66A3" w:rsidRDefault="00DB66A3" w:rsidP="00053727">
    <w:r>
      <w:t xml:space="preserve">Klasa: </w:t>
    </w:r>
    <w:r w:rsidR="006C3D47">
      <w:t>351-01/24-10/1</w:t>
    </w:r>
  </w:p>
  <w:p w14:paraId="5CA26A41" w14:textId="2CBF395B" w:rsidR="00DB66A3" w:rsidRDefault="00DB66A3" w:rsidP="00720FC5">
    <w:pPr>
      <w:pStyle w:val="Footer"/>
      <w:tabs>
        <w:tab w:val="clear" w:pos="4536"/>
      </w:tabs>
    </w:pPr>
    <w:proofErr w:type="spellStart"/>
    <w:r>
      <w:t>Ur.broj</w:t>
    </w:r>
    <w:proofErr w:type="spellEnd"/>
    <w:r>
      <w:t>:</w:t>
    </w:r>
    <w:r w:rsidR="006C3D47">
      <w:t xml:space="preserve"> 117-10-104-24-5610</w:t>
    </w:r>
    <w:r>
      <w:tab/>
      <w:t>Datum:</w:t>
    </w:r>
    <w:r w:rsidR="005A00D8" w:rsidRPr="005A00D8">
      <w:t xml:space="preserve"> </w:t>
    </w:r>
    <w:r w:rsidR="006C3D47">
      <w:t>09.08.</w:t>
    </w:r>
    <w:r w:rsidR="005A00D8" w:rsidRPr="005A00D8">
      <w:t>2024.</w:t>
    </w:r>
  </w:p>
  <w:p w14:paraId="5DD31987" w14:textId="77777777" w:rsidR="00DB66A3" w:rsidRDefault="00DB66A3" w:rsidP="00053727">
    <w:pPr>
      <w:pStyle w:val="Footer"/>
      <w:tabs>
        <w:tab w:val="clear" w:pos="4536"/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1F35" w14:textId="77777777" w:rsidR="00743F9F" w:rsidRDefault="00743F9F">
      <w:r>
        <w:separator/>
      </w:r>
    </w:p>
  </w:footnote>
  <w:footnote w:type="continuationSeparator" w:id="0">
    <w:p w14:paraId="049D6553" w14:textId="77777777" w:rsidR="00743F9F" w:rsidRDefault="0074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04287" w14:textId="77777777" w:rsidR="00DB66A3" w:rsidRDefault="00DB66A3" w:rsidP="001E0B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4E90B" w14:textId="77777777" w:rsidR="00DB66A3" w:rsidRDefault="00DB66A3" w:rsidP="00E91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13389" w14:textId="77777777" w:rsidR="00DB66A3" w:rsidRPr="00E1505A" w:rsidRDefault="00000000" w:rsidP="00D72D0F">
    <w:pPr>
      <w:pStyle w:val="Title"/>
      <w:ind w:right="-1"/>
    </w:pPr>
    <w:r>
      <w:rPr>
        <w:noProof/>
      </w:rPr>
      <w:pict w14:anchorId="0517A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alt="Logo NOVI OXYLUS doo-0" style="position:absolute;left:0;text-align:left;margin-left:-5.7pt;margin-top:2.2pt;width:90.8pt;height:30.7pt;z-index:1;visibility:visible">
          <v:imagedata r:id="rId1" o:title="Logo NOVI OXYLUS doo-0"/>
        </v:shape>
      </w:pict>
    </w:r>
    <w:r w:rsidR="00DB66A3" w:rsidRPr="00E1505A">
      <w:t>S</w:t>
    </w:r>
    <w:r w:rsidR="00DB66A3">
      <w:t>IGURNOSNO-TEHNIČKI LIST</w:t>
    </w:r>
  </w:p>
  <w:p w14:paraId="2352DF9F" w14:textId="77777777" w:rsidR="00DB66A3" w:rsidRPr="00E1505A" w:rsidRDefault="00DB66A3" w:rsidP="00D72D0F">
    <w:pPr>
      <w:pStyle w:val="Title"/>
      <w:ind w:right="-1"/>
    </w:pPr>
    <w:r w:rsidRPr="00E1505A">
      <w:t xml:space="preserve">Prema Uredbi </w:t>
    </w:r>
    <w:r>
      <w:t>(EZ-a) br. 1907/2006</w:t>
    </w:r>
  </w:p>
  <w:p w14:paraId="3D5989DD" w14:textId="77777777" w:rsidR="00DB66A3" w:rsidRDefault="00DB66A3" w:rsidP="00D72D0F">
    <w:pPr>
      <w:pStyle w:val="Header"/>
      <w:tabs>
        <w:tab w:val="clear" w:pos="4536"/>
        <w:tab w:val="clear" w:pos="9072"/>
      </w:tabs>
      <w:jc w:val="right"/>
    </w:pPr>
    <w:r w:rsidRPr="00E1505A">
      <w:t xml:space="preserve">Stranica </w:t>
    </w:r>
    <w:r w:rsidRPr="00E1505A">
      <w:rPr>
        <w:rStyle w:val="PageNumber"/>
      </w:rPr>
      <w:fldChar w:fldCharType="begin"/>
    </w:r>
    <w:r w:rsidRPr="00E1505A">
      <w:rPr>
        <w:rStyle w:val="PageNumber"/>
      </w:rPr>
      <w:instrText xml:space="preserve">PAGE  </w:instrText>
    </w:r>
    <w:r w:rsidRPr="00E1505A">
      <w:rPr>
        <w:rStyle w:val="PageNumber"/>
      </w:rPr>
      <w:fldChar w:fldCharType="separate"/>
    </w:r>
    <w:r>
      <w:rPr>
        <w:rStyle w:val="PageNumber"/>
        <w:noProof/>
      </w:rPr>
      <w:t>6</w:t>
    </w:r>
    <w:r w:rsidRPr="00E1505A">
      <w:rPr>
        <w:rStyle w:val="PageNumber"/>
      </w:rPr>
      <w:fldChar w:fldCharType="end"/>
    </w:r>
    <w:r w:rsidRPr="00E1505A">
      <w:rPr>
        <w:rStyle w:val="PageNumber"/>
      </w:rPr>
      <w:t xml:space="preserve"> </w:t>
    </w:r>
    <w:r w:rsidRPr="00E1505A">
      <w:t xml:space="preserve">od </w:t>
    </w:r>
    <w:fldSimple w:instr=" NUMPAGES ">
      <w:r>
        <w:rPr>
          <w:noProof/>
        </w:rPr>
        <w:t>13</w:t>
      </w:r>
    </w:fldSimple>
  </w:p>
  <w:tbl>
    <w:tblPr>
      <w:tblW w:w="1031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dotted" w:sz="4" w:space="0" w:color="969696"/>
        <w:insideV w:val="dotted" w:sz="4" w:space="0" w:color="969696"/>
      </w:tblBorders>
      <w:tblLayout w:type="fixed"/>
      <w:tblLook w:val="04A0" w:firstRow="1" w:lastRow="0" w:firstColumn="1" w:lastColumn="0" w:noHBand="0" w:noVBand="1"/>
    </w:tblPr>
    <w:tblGrid>
      <w:gridCol w:w="1809"/>
      <w:gridCol w:w="1418"/>
      <w:gridCol w:w="2551"/>
      <w:gridCol w:w="1560"/>
      <w:gridCol w:w="1559"/>
      <w:gridCol w:w="1417"/>
    </w:tblGrid>
    <w:tr w:rsidR="00DB66A3" w:rsidRPr="00DD1CD4" w14:paraId="38B605C7" w14:textId="77777777">
      <w:tc>
        <w:tcPr>
          <w:tcW w:w="1809" w:type="dxa"/>
          <w:shd w:val="clear" w:color="auto" w:fill="auto"/>
          <w:vAlign w:val="center"/>
        </w:tcPr>
        <w:p w14:paraId="2F0AB87B" w14:textId="77777777" w:rsidR="00DB66A3" w:rsidRPr="00DD1CD4" w:rsidRDefault="00DB66A3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Trgovačko ime:</w:t>
          </w:r>
        </w:p>
      </w:tc>
      <w:tc>
        <w:tcPr>
          <w:tcW w:w="8505" w:type="dxa"/>
          <w:gridSpan w:val="5"/>
          <w:shd w:val="clear" w:color="auto" w:fill="auto"/>
          <w:vAlign w:val="center"/>
        </w:tcPr>
        <w:p w14:paraId="49540E51" w14:textId="1D8C067B" w:rsidR="00DB66A3" w:rsidRPr="00DD1CD4" w:rsidRDefault="00A84896" w:rsidP="00B74DD8">
          <w:pPr>
            <w:pStyle w:val="Header"/>
            <w:spacing w:before="40" w:after="40"/>
            <w:jc w:val="center"/>
            <w:rPr>
              <w:rFonts w:ascii="Arial" w:hAnsi="Arial" w:cs="Arial"/>
              <w:sz w:val="22"/>
              <w:szCs w:val="22"/>
            </w:rPr>
          </w:pPr>
          <w:r w:rsidRPr="002E3048">
            <w:rPr>
              <w:rFonts w:ascii="Arial" w:hAnsi="Arial" w:cs="Arial"/>
              <w:noProof/>
              <w:sz w:val="22"/>
              <w:szCs w:val="22"/>
            </w:rPr>
            <w:t xml:space="preserve">innoLAB PRO® </w:t>
          </w:r>
          <w:r w:rsidRPr="004A1332">
            <w:rPr>
              <w:rFonts w:ascii="Arial" w:hAnsi="Arial" w:cs="Arial"/>
              <w:noProof/>
              <w:sz w:val="22"/>
              <w:szCs w:val="22"/>
            </w:rPr>
            <w:t>Čišćenje fasada</w:t>
          </w:r>
        </w:p>
      </w:tc>
    </w:tr>
    <w:tr w:rsidR="00DB66A3" w:rsidRPr="00DD1CD4" w14:paraId="5E157196" w14:textId="77777777">
      <w:tc>
        <w:tcPr>
          <w:tcW w:w="1809" w:type="dxa"/>
          <w:shd w:val="clear" w:color="auto" w:fill="auto"/>
          <w:vAlign w:val="center"/>
        </w:tcPr>
        <w:p w14:paraId="3A0880A8" w14:textId="77777777" w:rsidR="00DB66A3" w:rsidRPr="00DD1CD4" w:rsidRDefault="00DB66A3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Datum izdanja:</w:t>
          </w:r>
        </w:p>
      </w:tc>
      <w:tc>
        <w:tcPr>
          <w:tcW w:w="1418" w:type="dxa"/>
          <w:shd w:val="clear" w:color="auto" w:fill="auto"/>
          <w:vAlign w:val="center"/>
        </w:tcPr>
        <w:p w14:paraId="733C6CF1" w14:textId="692B9A75" w:rsidR="00DB66A3" w:rsidRPr="00DD1CD4" w:rsidRDefault="00A84896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29.07</w:t>
          </w:r>
          <w:r w:rsidR="00DB66A3">
            <w:rPr>
              <w:rFonts w:ascii="Arial" w:hAnsi="Arial" w:cs="Arial"/>
              <w:sz w:val="22"/>
              <w:szCs w:val="22"/>
            </w:rPr>
            <w:t>.2024</w:t>
          </w:r>
        </w:p>
      </w:tc>
      <w:tc>
        <w:tcPr>
          <w:tcW w:w="2551" w:type="dxa"/>
          <w:shd w:val="clear" w:color="auto" w:fill="auto"/>
          <w:vAlign w:val="center"/>
        </w:tcPr>
        <w:p w14:paraId="702C576D" w14:textId="77777777" w:rsidR="00DB66A3" w:rsidRPr="00DD1CD4" w:rsidRDefault="00DB66A3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Datum zadnje izmjene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560" w:type="dxa"/>
          <w:shd w:val="clear" w:color="auto" w:fill="auto"/>
          <w:vAlign w:val="center"/>
        </w:tcPr>
        <w:p w14:paraId="7022F6CB" w14:textId="77777777" w:rsidR="00DB66A3" w:rsidRPr="00DD1CD4" w:rsidRDefault="00DB66A3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-</w:t>
          </w:r>
        </w:p>
      </w:tc>
      <w:tc>
        <w:tcPr>
          <w:tcW w:w="1559" w:type="dxa"/>
          <w:shd w:val="clear" w:color="auto" w:fill="auto"/>
          <w:vAlign w:val="center"/>
        </w:tcPr>
        <w:p w14:paraId="0862AFE1" w14:textId="77777777" w:rsidR="00DB66A3" w:rsidRPr="00DD1CD4" w:rsidRDefault="00DB66A3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Izdanje broj:</w:t>
          </w:r>
        </w:p>
      </w:tc>
      <w:tc>
        <w:tcPr>
          <w:tcW w:w="1417" w:type="dxa"/>
          <w:shd w:val="clear" w:color="auto" w:fill="auto"/>
          <w:vAlign w:val="center"/>
        </w:tcPr>
        <w:p w14:paraId="4D01EE07" w14:textId="77777777" w:rsidR="00DB66A3" w:rsidRPr="00DD1CD4" w:rsidRDefault="00DB66A3" w:rsidP="00B74D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1.0</w:t>
          </w:r>
        </w:p>
      </w:tc>
    </w:tr>
  </w:tbl>
  <w:p w14:paraId="77B368AC" w14:textId="77777777" w:rsidR="00DB66A3" w:rsidRPr="00D72D0F" w:rsidRDefault="00DB66A3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6522C"/>
    <w:multiLevelType w:val="hybridMultilevel"/>
    <w:tmpl w:val="4D54E64C"/>
    <w:lvl w:ilvl="0" w:tplc="B62E9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59CD"/>
    <w:multiLevelType w:val="hybridMultilevel"/>
    <w:tmpl w:val="F65E2D5C"/>
    <w:lvl w:ilvl="0" w:tplc="A2A29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968289">
    <w:abstractNumId w:val="1"/>
  </w:num>
  <w:num w:numId="2" w16cid:durableId="188016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EA6"/>
    <w:rsid w:val="000051DE"/>
    <w:rsid w:val="00012059"/>
    <w:rsid w:val="0001403F"/>
    <w:rsid w:val="0002277B"/>
    <w:rsid w:val="00026CFF"/>
    <w:rsid w:val="00030239"/>
    <w:rsid w:val="00031318"/>
    <w:rsid w:val="0003798B"/>
    <w:rsid w:val="00053727"/>
    <w:rsid w:val="00062D43"/>
    <w:rsid w:val="00063E8A"/>
    <w:rsid w:val="00065F56"/>
    <w:rsid w:val="000673E5"/>
    <w:rsid w:val="00074A42"/>
    <w:rsid w:val="00076444"/>
    <w:rsid w:val="0008496E"/>
    <w:rsid w:val="00085BF5"/>
    <w:rsid w:val="00086034"/>
    <w:rsid w:val="000876DC"/>
    <w:rsid w:val="00095226"/>
    <w:rsid w:val="00095FEF"/>
    <w:rsid w:val="000A1032"/>
    <w:rsid w:val="000A1237"/>
    <w:rsid w:val="000A4B8A"/>
    <w:rsid w:val="000A5E28"/>
    <w:rsid w:val="000A77A7"/>
    <w:rsid w:val="000B5A05"/>
    <w:rsid w:val="000C3837"/>
    <w:rsid w:val="000C6221"/>
    <w:rsid w:val="000C708A"/>
    <w:rsid w:val="000C710C"/>
    <w:rsid w:val="000C71AD"/>
    <w:rsid w:val="000D094D"/>
    <w:rsid w:val="000D4E81"/>
    <w:rsid w:val="000D5158"/>
    <w:rsid w:val="000E0E0C"/>
    <w:rsid w:val="000E5A1F"/>
    <w:rsid w:val="000F0D74"/>
    <w:rsid w:val="000F7F5D"/>
    <w:rsid w:val="001032C4"/>
    <w:rsid w:val="00104819"/>
    <w:rsid w:val="00104E23"/>
    <w:rsid w:val="00110B49"/>
    <w:rsid w:val="00111DA1"/>
    <w:rsid w:val="00115881"/>
    <w:rsid w:val="00117651"/>
    <w:rsid w:val="001204FE"/>
    <w:rsid w:val="00122379"/>
    <w:rsid w:val="001255C6"/>
    <w:rsid w:val="0012754F"/>
    <w:rsid w:val="00132382"/>
    <w:rsid w:val="001346A6"/>
    <w:rsid w:val="00137D52"/>
    <w:rsid w:val="00144F4B"/>
    <w:rsid w:val="00151CEB"/>
    <w:rsid w:val="00155F09"/>
    <w:rsid w:val="00156E3A"/>
    <w:rsid w:val="001604AE"/>
    <w:rsid w:val="00161897"/>
    <w:rsid w:val="00163ACC"/>
    <w:rsid w:val="001663FC"/>
    <w:rsid w:val="00171B93"/>
    <w:rsid w:val="001758D2"/>
    <w:rsid w:val="00180BEE"/>
    <w:rsid w:val="00180EE2"/>
    <w:rsid w:val="001840C5"/>
    <w:rsid w:val="00187D1C"/>
    <w:rsid w:val="00194285"/>
    <w:rsid w:val="00194734"/>
    <w:rsid w:val="00195768"/>
    <w:rsid w:val="00196671"/>
    <w:rsid w:val="001A4170"/>
    <w:rsid w:val="001A6D30"/>
    <w:rsid w:val="001B1CA5"/>
    <w:rsid w:val="001B36A2"/>
    <w:rsid w:val="001B5134"/>
    <w:rsid w:val="001B58AD"/>
    <w:rsid w:val="001C1FBE"/>
    <w:rsid w:val="001C2DDA"/>
    <w:rsid w:val="001C38AA"/>
    <w:rsid w:val="001D1E99"/>
    <w:rsid w:val="001E0B52"/>
    <w:rsid w:val="001E39BA"/>
    <w:rsid w:val="001E4ED6"/>
    <w:rsid w:val="001E6739"/>
    <w:rsid w:val="001F403E"/>
    <w:rsid w:val="001F7801"/>
    <w:rsid w:val="00201AEC"/>
    <w:rsid w:val="0020293B"/>
    <w:rsid w:val="00206F37"/>
    <w:rsid w:val="00210399"/>
    <w:rsid w:val="002168AA"/>
    <w:rsid w:val="00222036"/>
    <w:rsid w:val="00225D87"/>
    <w:rsid w:val="00227547"/>
    <w:rsid w:val="00227D30"/>
    <w:rsid w:val="00231837"/>
    <w:rsid w:val="00231986"/>
    <w:rsid w:val="00232865"/>
    <w:rsid w:val="002329F0"/>
    <w:rsid w:val="0023665E"/>
    <w:rsid w:val="00241BD8"/>
    <w:rsid w:val="00243566"/>
    <w:rsid w:val="00244EBF"/>
    <w:rsid w:val="00245017"/>
    <w:rsid w:val="002463F7"/>
    <w:rsid w:val="002602ED"/>
    <w:rsid w:val="00260E4B"/>
    <w:rsid w:val="00262332"/>
    <w:rsid w:val="002662C0"/>
    <w:rsid w:val="00266DF2"/>
    <w:rsid w:val="00271234"/>
    <w:rsid w:val="00275064"/>
    <w:rsid w:val="002775AE"/>
    <w:rsid w:val="00284A9B"/>
    <w:rsid w:val="002930F9"/>
    <w:rsid w:val="00293336"/>
    <w:rsid w:val="00293903"/>
    <w:rsid w:val="00296CBD"/>
    <w:rsid w:val="002A72BD"/>
    <w:rsid w:val="002B2C71"/>
    <w:rsid w:val="002C19CF"/>
    <w:rsid w:val="002C3799"/>
    <w:rsid w:val="002C4D0C"/>
    <w:rsid w:val="002D4EFA"/>
    <w:rsid w:val="002D6418"/>
    <w:rsid w:val="002E290E"/>
    <w:rsid w:val="002E7DA1"/>
    <w:rsid w:val="002F7492"/>
    <w:rsid w:val="00300F8A"/>
    <w:rsid w:val="003022C9"/>
    <w:rsid w:val="003062E2"/>
    <w:rsid w:val="003064FF"/>
    <w:rsid w:val="00306FA8"/>
    <w:rsid w:val="003146A6"/>
    <w:rsid w:val="00321522"/>
    <w:rsid w:val="00323307"/>
    <w:rsid w:val="003239F2"/>
    <w:rsid w:val="003441DD"/>
    <w:rsid w:val="0035354A"/>
    <w:rsid w:val="003544C3"/>
    <w:rsid w:val="0036357B"/>
    <w:rsid w:val="00370BA5"/>
    <w:rsid w:val="00373483"/>
    <w:rsid w:val="00380BB6"/>
    <w:rsid w:val="00381C03"/>
    <w:rsid w:val="003844D6"/>
    <w:rsid w:val="003936B6"/>
    <w:rsid w:val="00395A7D"/>
    <w:rsid w:val="003970C0"/>
    <w:rsid w:val="003A2CD6"/>
    <w:rsid w:val="003A4995"/>
    <w:rsid w:val="003A5AF2"/>
    <w:rsid w:val="003A7287"/>
    <w:rsid w:val="003A75AE"/>
    <w:rsid w:val="003B71DD"/>
    <w:rsid w:val="003C0431"/>
    <w:rsid w:val="003C2739"/>
    <w:rsid w:val="003C5597"/>
    <w:rsid w:val="003C5E40"/>
    <w:rsid w:val="003C6614"/>
    <w:rsid w:val="003D1B71"/>
    <w:rsid w:val="003E2F28"/>
    <w:rsid w:val="003F0E4F"/>
    <w:rsid w:val="003F3173"/>
    <w:rsid w:val="003F4A63"/>
    <w:rsid w:val="003F5D05"/>
    <w:rsid w:val="003F5D56"/>
    <w:rsid w:val="004008F0"/>
    <w:rsid w:val="00401EDA"/>
    <w:rsid w:val="00410652"/>
    <w:rsid w:val="0041718C"/>
    <w:rsid w:val="00420023"/>
    <w:rsid w:val="00426994"/>
    <w:rsid w:val="00432427"/>
    <w:rsid w:val="00437459"/>
    <w:rsid w:val="00442873"/>
    <w:rsid w:val="00442F8A"/>
    <w:rsid w:val="00445EF7"/>
    <w:rsid w:val="0045044E"/>
    <w:rsid w:val="0045599D"/>
    <w:rsid w:val="00461453"/>
    <w:rsid w:val="00461B6F"/>
    <w:rsid w:val="0046539A"/>
    <w:rsid w:val="004725ED"/>
    <w:rsid w:val="00472D3E"/>
    <w:rsid w:val="0047316E"/>
    <w:rsid w:val="00473BD8"/>
    <w:rsid w:val="00481069"/>
    <w:rsid w:val="004813FB"/>
    <w:rsid w:val="00485169"/>
    <w:rsid w:val="004855DA"/>
    <w:rsid w:val="00487EFA"/>
    <w:rsid w:val="00495421"/>
    <w:rsid w:val="004962BE"/>
    <w:rsid w:val="004A1855"/>
    <w:rsid w:val="004A25EC"/>
    <w:rsid w:val="004A571F"/>
    <w:rsid w:val="004C7BDC"/>
    <w:rsid w:val="004D0049"/>
    <w:rsid w:val="004D7F57"/>
    <w:rsid w:val="004D7F63"/>
    <w:rsid w:val="004E0767"/>
    <w:rsid w:val="004E3C10"/>
    <w:rsid w:val="004E3D9D"/>
    <w:rsid w:val="004E7567"/>
    <w:rsid w:val="004F2C38"/>
    <w:rsid w:val="004F4162"/>
    <w:rsid w:val="004F62DC"/>
    <w:rsid w:val="00500102"/>
    <w:rsid w:val="005012DD"/>
    <w:rsid w:val="00512C5F"/>
    <w:rsid w:val="005171DE"/>
    <w:rsid w:val="005178FF"/>
    <w:rsid w:val="00520741"/>
    <w:rsid w:val="00523DFD"/>
    <w:rsid w:val="00526A61"/>
    <w:rsid w:val="00530656"/>
    <w:rsid w:val="00531433"/>
    <w:rsid w:val="0053557E"/>
    <w:rsid w:val="0053575C"/>
    <w:rsid w:val="0053583E"/>
    <w:rsid w:val="00537B74"/>
    <w:rsid w:val="00545280"/>
    <w:rsid w:val="005511DA"/>
    <w:rsid w:val="00551D25"/>
    <w:rsid w:val="005565A0"/>
    <w:rsid w:val="00561C6B"/>
    <w:rsid w:val="00564FDD"/>
    <w:rsid w:val="005718BD"/>
    <w:rsid w:val="00572A49"/>
    <w:rsid w:val="005754AE"/>
    <w:rsid w:val="00591587"/>
    <w:rsid w:val="00597EE2"/>
    <w:rsid w:val="005A00D8"/>
    <w:rsid w:val="005A11F8"/>
    <w:rsid w:val="005A36AF"/>
    <w:rsid w:val="005A3BF3"/>
    <w:rsid w:val="005A51F6"/>
    <w:rsid w:val="005C0B95"/>
    <w:rsid w:val="005C3921"/>
    <w:rsid w:val="005D1FDE"/>
    <w:rsid w:val="005D6F48"/>
    <w:rsid w:val="005E035F"/>
    <w:rsid w:val="005E0B18"/>
    <w:rsid w:val="005E1986"/>
    <w:rsid w:val="005E4FE3"/>
    <w:rsid w:val="005F058A"/>
    <w:rsid w:val="005F1CD1"/>
    <w:rsid w:val="005F378D"/>
    <w:rsid w:val="005F383E"/>
    <w:rsid w:val="005F4A0D"/>
    <w:rsid w:val="00611688"/>
    <w:rsid w:val="00613533"/>
    <w:rsid w:val="00615619"/>
    <w:rsid w:val="00616394"/>
    <w:rsid w:val="0062137F"/>
    <w:rsid w:val="0062406B"/>
    <w:rsid w:val="0062642E"/>
    <w:rsid w:val="00626D56"/>
    <w:rsid w:val="00627EAF"/>
    <w:rsid w:val="00633BCA"/>
    <w:rsid w:val="0063403C"/>
    <w:rsid w:val="00640700"/>
    <w:rsid w:val="006428FE"/>
    <w:rsid w:val="00652776"/>
    <w:rsid w:val="006631E2"/>
    <w:rsid w:val="00664079"/>
    <w:rsid w:val="0068039D"/>
    <w:rsid w:val="0068206A"/>
    <w:rsid w:val="006825BC"/>
    <w:rsid w:val="00683FFA"/>
    <w:rsid w:val="00685CFB"/>
    <w:rsid w:val="006922EA"/>
    <w:rsid w:val="006A3244"/>
    <w:rsid w:val="006A5586"/>
    <w:rsid w:val="006A7998"/>
    <w:rsid w:val="006B0005"/>
    <w:rsid w:val="006B172C"/>
    <w:rsid w:val="006B4464"/>
    <w:rsid w:val="006C1183"/>
    <w:rsid w:val="006C3D47"/>
    <w:rsid w:val="006C5516"/>
    <w:rsid w:val="006C775C"/>
    <w:rsid w:val="006E0DA1"/>
    <w:rsid w:val="006E2973"/>
    <w:rsid w:val="006E3B19"/>
    <w:rsid w:val="006E4410"/>
    <w:rsid w:val="006E7480"/>
    <w:rsid w:val="006F535D"/>
    <w:rsid w:val="0071067F"/>
    <w:rsid w:val="00717337"/>
    <w:rsid w:val="007173D8"/>
    <w:rsid w:val="00720FC5"/>
    <w:rsid w:val="007218F9"/>
    <w:rsid w:val="00723889"/>
    <w:rsid w:val="00727C29"/>
    <w:rsid w:val="00731F98"/>
    <w:rsid w:val="00733732"/>
    <w:rsid w:val="00743F9F"/>
    <w:rsid w:val="00744638"/>
    <w:rsid w:val="0075023F"/>
    <w:rsid w:val="00750558"/>
    <w:rsid w:val="00750BFC"/>
    <w:rsid w:val="00755815"/>
    <w:rsid w:val="00757D74"/>
    <w:rsid w:val="00773D4D"/>
    <w:rsid w:val="007758C0"/>
    <w:rsid w:val="00781004"/>
    <w:rsid w:val="007845AD"/>
    <w:rsid w:val="0078517D"/>
    <w:rsid w:val="00785BD7"/>
    <w:rsid w:val="00794AF3"/>
    <w:rsid w:val="007965CE"/>
    <w:rsid w:val="007A4189"/>
    <w:rsid w:val="007B2547"/>
    <w:rsid w:val="007B53A4"/>
    <w:rsid w:val="007C36DA"/>
    <w:rsid w:val="007C42F4"/>
    <w:rsid w:val="007D6BB1"/>
    <w:rsid w:val="007E1BCB"/>
    <w:rsid w:val="007F1B13"/>
    <w:rsid w:val="007F6008"/>
    <w:rsid w:val="007F6CF7"/>
    <w:rsid w:val="00801417"/>
    <w:rsid w:val="00803EB5"/>
    <w:rsid w:val="0080559C"/>
    <w:rsid w:val="00815320"/>
    <w:rsid w:val="00815564"/>
    <w:rsid w:val="00821F34"/>
    <w:rsid w:val="00823969"/>
    <w:rsid w:val="00827816"/>
    <w:rsid w:val="008403AF"/>
    <w:rsid w:val="00841F3C"/>
    <w:rsid w:val="0084569E"/>
    <w:rsid w:val="00847941"/>
    <w:rsid w:val="00854672"/>
    <w:rsid w:val="00860753"/>
    <w:rsid w:val="008840CD"/>
    <w:rsid w:val="008865D8"/>
    <w:rsid w:val="008929E3"/>
    <w:rsid w:val="00892CBE"/>
    <w:rsid w:val="008A0978"/>
    <w:rsid w:val="008A4769"/>
    <w:rsid w:val="008C66AE"/>
    <w:rsid w:val="008D3C84"/>
    <w:rsid w:val="008D7DB3"/>
    <w:rsid w:val="008E08A4"/>
    <w:rsid w:val="008E0D11"/>
    <w:rsid w:val="008E481E"/>
    <w:rsid w:val="008E6A20"/>
    <w:rsid w:val="008F5985"/>
    <w:rsid w:val="008F6AC3"/>
    <w:rsid w:val="0090189B"/>
    <w:rsid w:val="009035CF"/>
    <w:rsid w:val="00905886"/>
    <w:rsid w:val="009102D8"/>
    <w:rsid w:val="00912FCD"/>
    <w:rsid w:val="00916CCD"/>
    <w:rsid w:val="00920949"/>
    <w:rsid w:val="00920D34"/>
    <w:rsid w:val="0092156A"/>
    <w:rsid w:val="0092454C"/>
    <w:rsid w:val="00930DA9"/>
    <w:rsid w:val="00935EEF"/>
    <w:rsid w:val="009368E2"/>
    <w:rsid w:val="00940362"/>
    <w:rsid w:val="0095606B"/>
    <w:rsid w:val="009567AA"/>
    <w:rsid w:val="00956A13"/>
    <w:rsid w:val="009660A1"/>
    <w:rsid w:val="00966C8C"/>
    <w:rsid w:val="00966DB6"/>
    <w:rsid w:val="00971F80"/>
    <w:rsid w:val="00973432"/>
    <w:rsid w:val="00974A3B"/>
    <w:rsid w:val="00981A62"/>
    <w:rsid w:val="00984700"/>
    <w:rsid w:val="009868C4"/>
    <w:rsid w:val="00986BAE"/>
    <w:rsid w:val="009A4A97"/>
    <w:rsid w:val="009A742C"/>
    <w:rsid w:val="009B0D3D"/>
    <w:rsid w:val="009B1F6B"/>
    <w:rsid w:val="009C1450"/>
    <w:rsid w:val="009C766F"/>
    <w:rsid w:val="009D2716"/>
    <w:rsid w:val="009D329E"/>
    <w:rsid w:val="009D6463"/>
    <w:rsid w:val="009E131A"/>
    <w:rsid w:val="009E1BDC"/>
    <w:rsid w:val="009E27F6"/>
    <w:rsid w:val="009F03CE"/>
    <w:rsid w:val="009F0D63"/>
    <w:rsid w:val="00A00659"/>
    <w:rsid w:val="00A02000"/>
    <w:rsid w:val="00A02456"/>
    <w:rsid w:val="00A060B0"/>
    <w:rsid w:val="00A07115"/>
    <w:rsid w:val="00A104DC"/>
    <w:rsid w:val="00A1482D"/>
    <w:rsid w:val="00A24A87"/>
    <w:rsid w:val="00A277E1"/>
    <w:rsid w:val="00A27D17"/>
    <w:rsid w:val="00A30114"/>
    <w:rsid w:val="00A34F14"/>
    <w:rsid w:val="00A449E1"/>
    <w:rsid w:val="00A529A4"/>
    <w:rsid w:val="00A53E4F"/>
    <w:rsid w:val="00A57027"/>
    <w:rsid w:val="00A667DC"/>
    <w:rsid w:val="00A723AF"/>
    <w:rsid w:val="00A80B7B"/>
    <w:rsid w:val="00A84896"/>
    <w:rsid w:val="00A871F0"/>
    <w:rsid w:val="00A91BCE"/>
    <w:rsid w:val="00A97E1B"/>
    <w:rsid w:val="00AA0A54"/>
    <w:rsid w:val="00AA0BC4"/>
    <w:rsid w:val="00AA0D92"/>
    <w:rsid w:val="00AA1300"/>
    <w:rsid w:val="00AA2EAC"/>
    <w:rsid w:val="00AA7483"/>
    <w:rsid w:val="00AB1767"/>
    <w:rsid w:val="00AB3132"/>
    <w:rsid w:val="00AC0F3E"/>
    <w:rsid w:val="00AC1925"/>
    <w:rsid w:val="00AC4BF2"/>
    <w:rsid w:val="00AC636C"/>
    <w:rsid w:val="00AD0615"/>
    <w:rsid w:val="00AD71C3"/>
    <w:rsid w:val="00AE17BB"/>
    <w:rsid w:val="00AE1EA6"/>
    <w:rsid w:val="00AE4F9A"/>
    <w:rsid w:val="00AE6267"/>
    <w:rsid w:val="00AF25B8"/>
    <w:rsid w:val="00AF3133"/>
    <w:rsid w:val="00AF5189"/>
    <w:rsid w:val="00B11425"/>
    <w:rsid w:val="00B1226E"/>
    <w:rsid w:val="00B130E8"/>
    <w:rsid w:val="00B137E3"/>
    <w:rsid w:val="00B13B5A"/>
    <w:rsid w:val="00B143AE"/>
    <w:rsid w:val="00B1698D"/>
    <w:rsid w:val="00B177E7"/>
    <w:rsid w:val="00B21C31"/>
    <w:rsid w:val="00B22DAB"/>
    <w:rsid w:val="00B24D43"/>
    <w:rsid w:val="00B2656F"/>
    <w:rsid w:val="00B32A5A"/>
    <w:rsid w:val="00B37CAB"/>
    <w:rsid w:val="00B4455C"/>
    <w:rsid w:val="00B51E2F"/>
    <w:rsid w:val="00B533B0"/>
    <w:rsid w:val="00B601D1"/>
    <w:rsid w:val="00B62654"/>
    <w:rsid w:val="00B64EB4"/>
    <w:rsid w:val="00B72E42"/>
    <w:rsid w:val="00B73A0A"/>
    <w:rsid w:val="00B74801"/>
    <w:rsid w:val="00B74DD8"/>
    <w:rsid w:val="00B915E9"/>
    <w:rsid w:val="00B9779D"/>
    <w:rsid w:val="00BA465B"/>
    <w:rsid w:val="00BA57A7"/>
    <w:rsid w:val="00BA5B52"/>
    <w:rsid w:val="00BB2254"/>
    <w:rsid w:val="00BB6BE7"/>
    <w:rsid w:val="00BD0456"/>
    <w:rsid w:val="00BD047A"/>
    <w:rsid w:val="00BD25C6"/>
    <w:rsid w:val="00BD4A1D"/>
    <w:rsid w:val="00BD78F8"/>
    <w:rsid w:val="00BE29EC"/>
    <w:rsid w:val="00BE79C6"/>
    <w:rsid w:val="00BF2532"/>
    <w:rsid w:val="00BF3A4A"/>
    <w:rsid w:val="00BF3A9E"/>
    <w:rsid w:val="00BF764C"/>
    <w:rsid w:val="00C032D1"/>
    <w:rsid w:val="00C13B60"/>
    <w:rsid w:val="00C14AE7"/>
    <w:rsid w:val="00C25087"/>
    <w:rsid w:val="00C353B4"/>
    <w:rsid w:val="00C44DC6"/>
    <w:rsid w:val="00C454CE"/>
    <w:rsid w:val="00C45C25"/>
    <w:rsid w:val="00C5380A"/>
    <w:rsid w:val="00C6340A"/>
    <w:rsid w:val="00C64092"/>
    <w:rsid w:val="00C66B5F"/>
    <w:rsid w:val="00C66E86"/>
    <w:rsid w:val="00C71636"/>
    <w:rsid w:val="00C721DE"/>
    <w:rsid w:val="00C81084"/>
    <w:rsid w:val="00C81AAA"/>
    <w:rsid w:val="00C862B4"/>
    <w:rsid w:val="00C86FE2"/>
    <w:rsid w:val="00C92A24"/>
    <w:rsid w:val="00C948C1"/>
    <w:rsid w:val="00C97122"/>
    <w:rsid w:val="00CA7345"/>
    <w:rsid w:val="00CB6EDF"/>
    <w:rsid w:val="00CB7513"/>
    <w:rsid w:val="00CC30FF"/>
    <w:rsid w:val="00CD0EE6"/>
    <w:rsid w:val="00CD1E32"/>
    <w:rsid w:val="00CD3435"/>
    <w:rsid w:val="00CD4FA1"/>
    <w:rsid w:val="00CD5024"/>
    <w:rsid w:val="00CD6F38"/>
    <w:rsid w:val="00CE1C57"/>
    <w:rsid w:val="00CE61D6"/>
    <w:rsid w:val="00CE7A0A"/>
    <w:rsid w:val="00CF3B8F"/>
    <w:rsid w:val="00CF4B06"/>
    <w:rsid w:val="00CF6A16"/>
    <w:rsid w:val="00D00849"/>
    <w:rsid w:val="00D02A88"/>
    <w:rsid w:val="00D02B6B"/>
    <w:rsid w:val="00D057B0"/>
    <w:rsid w:val="00D13B5D"/>
    <w:rsid w:val="00D13C13"/>
    <w:rsid w:val="00D17DA8"/>
    <w:rsid w:val="00D20EF2"/>
    <w:rsid w:val="00D26B0B"/>
    <w:rsid w:val="00D34ECE"/>
    <w:rsid w:val="00D36C9F"/>
    <w:rsid w:val="00D41D31"/>
    <w:rsid w:val="00D427F3"/>
    <w:rsid w:val="00D50C1D"/>
    <w:rsid w:val="00D56477"/>
    <w:rsid w:val="00D56976"/>
    <w:rsid w:val="00D60B4A"/>
    <w:rsid w:val="00D72D0F"/>
    <w:rsid w:val="00D73E27"/>
    <w:rsid w:val="00D753D0"/>
    <w:rsid w:val="00D770BE"/>
    <w:rsid w:val="00D95CA4"/>
    <w:rsid w:val="00D973FB"/>
    <w:rsid w:val="00DA3DA8"/>
    <w:rsid w:val="00DA4070"/>
    <w:rsid w:val="00DA5900"/>
    <w:rsid w:val="00DA73D4"/>
    <w:rsid w:val="00DB1A6B"/>
    <w:rsid w:val="00DB66A3"/>
    <w:rsid w:val="00DB7F8C"/>
    <w:rsid w:val="00DC0DE0"/>
    <w:rsid w:val="00DC5474"/>
    <w:rsid w:val="00DD7733"/>
    <w:rsid w:val="00DE56FB"/>
    <w:rsid w:val="00DE6607"/>
    <w:rsid w:val="00DF2526"/>
    <w:rsid w:val="00DF71D0"/>
    <w:rsid w:val="00DF7A4B"/>
    <w:rsid w:val="00E00631"/>
    <w:rsid w:val="00E0496B"/>
    <w:rsid w:val="00E04EF9"/>
    <w:rsid w:val="00E1448D"/>
    <w:rsid w:val="00E14EB6"/>
    <w:rsid w:val="00E1505A"/>
    <w:rsid w:val="00E17AA6"/>
    <w:rsid w:val="00E25DE2"/>
    <w:rsid w:val="00E2744B"/>
    <w:rsid w:val="00E34B38"/>
    <w:rsid w:val="00E35CF3"/>
    <w:rsid w:val="00E37030"/>
    <w:rsid w:val="00E5345F"/>
    <w:rsid w:val="00E551FF"/>
    <w:rsid w:val="00E60971"/>
    <w:rsid w:val="00E6293F"/>
    <w:rsid w:val="00E70FD1"/>
    <w:rsid w:val="00E73949"/>
    <w:rsid w:val="00E847EF"/>
    <w:rsid w:val="00E85621"/>
    <w:rsid w:val="00E9161C"/>
    <w:rsid w:val="00EA1EB9"/>
    <w:rsid w:val="00EA4199"/>
    <w:rsid w:val="00EA4240"/>
    <w:rsid w:val="00EA4AA7"/>
    <w:rsid w:val="00EB3E95"/>
    <w:rsid w:val="00EB5199"/>
    <w:rsid w:val="00EC7A64"/>
    <w:rsid w:val="00ED7A8F"/>
    <w:rsid w:val="00EE288C"/>
    <w:rsid w:val="00EE5071"/>
    <w:rsid w:val="00EF32FF"/>
    <w:rsid w:val="00F008EA"/>
    <w:rsid w:val="00F10DE4"/>
    <w:rsid w:val="00F1252C"/>
    <w:rsid w:val="00F12701"/>
    <w:rsid w:val="00F1372D"/>
    <w:rsid w:val="00F20CE2"/>
    <w:rsid w:val="00F25945"/>
    <w:rsid w:val="00F32093"/>
    <w:rsid w:val="00F4173D"/>
    <w:rsid w:val="00F41E47"/>
    <w:rsid w:val="00F434E6"/>
    <w:rsid w:val="00F43FA5"/>
    <w:rsid w:val="00F44685"/>
    <w:rsid w:val="00F47685"/>
    <w:rsid w:val="00F5014D"/>
    <w:rsid w:val="00F50A65"/>
    <w:rsid w:val="00F557F9"/>
    <w:rsid w:val="00F704EA"/>
    <w:rsid w:val="00F73244"/>
    <w:rsid w:val="00F76114"/>
    <w:rsid w:val="00F81847"/>
    <w:rsid w:val="00F84418"/>
    <w:rsid w:val="00F84C39"/>
    <w:rsid w:val="00F8767A"/>
    <w:rsid w:val="00F918B8"/>
    <w:rsid w:val="00F91D70"/>
    <w:rsid w:val="00F91EEA"/>
    <w:rsid w:val="00F92A62"/>
    <w:rsid w:val="00FA703A"/>
    <w:rsid w:val="00FB0187"/>
    <w:rsid w:val="00FB269B"/>
    <w:rsid w:val="00FC23DF"/>
    <w:rsid w:val="00FE0764"/>
    <w:rsid w:val="00FE58BD"/>
    <w:rsid w:val="00FF38A0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9F84D"/>
  <w15:chartTrackingRefBased/>
  <w15:docId w15:val="{944D1153-C414-4D92-8571-78178B10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D9D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AE1EA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E1E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1E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E1EA6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AE1EA6"/>
    <w:pPr>
      <w:jc w:val="center"/>
    </w:pPr>
    <w:rPr>
      <w:rFonts w:ascii="Arial" w:hAnsi="Arial"/>
      <w:b/>
    </w:rPr>
  </w:style>
  <w:style w:type="character" w:styleId="PageNumber">
    <w:name w:val="page number"/>
    <w:basedOn w:val="DefaultParagraphFont"/>
    <w:rsid w:val="00E9161C"/>
  </w:style>
  <w:style w:type="paragraph" w:styleId="BalloonText">
    <w:name w:val="Balloon Text"/>
    <w:basedOn w:val="Normal"/>
    <w:semiHidden/>
    <w:rsid w:val="00683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D92"/>
    <w:rPr>
      <w:sz w:val="20"/>
    </w:rPr>
  </w:style>
  <w:style w:type="character" w:customStyle="1" w:styleId="CommentTextChar">
    <w:name w:val="Comment Text Char"/>
    <w:link w:val="CommentText"/>
    <w:rsid w:val="00AA0D9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A0D92"/>
    <w:rPr>
      <w:b/>
      <w:bCs/>
    </w:rPr>
  </w:style>
  <w:style w:type="character" w:customStyle="1" w:styleId="CommentSubjectChar">
    <w:name w:val="Comment Subject Char"/>
    <w:link w:val="CommentSubject"/>
    <w:rsid w:val="00AA0D92"/>
    <w:rPr>
      <w:rFonts w:eastAsia="Times New Roman"/>
      <w:b/>
      <w:bCs/>
    </w:rPr>
  </w:style>
  <w:style w:type="character" w:customStyle="1" w:styleId="FooterChar">
    <w:name w:val="Footer Char"/>
    <w:link w:val="Footer"/>
    <w:rsid w:val="00053727"/>
    <w:rPr>
      <w:rFonts w:eastAsia="Times New Roman"/>
      <w:sz w:val="24"/>
    </w:rPr>
  </w:style>
  <w:style w:type="character" w:customStyle="1" w:styleId="HeaderChar">
    <w:name w:val="Header Char"/>
    <w:link w:val="Header"/>
    <w:rsid w:val="00B74DD8"/>
    <w:rPr>
      <w:rFonts w:eastAsia="Times New Roman"/>
      <w:sz w:val="24"/>
    </w:rPr>
  </w:style>
  <w:style w:type="paragraph" w:styleId="Revision">
    <w:name w:val="Revision"/>
    <w:hidden/>
    <w:uiPriority w:val="99"/>
    <w:semiHidden/>
    <w:rsid w:val="00DA73D4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5B57-1C0C-4226-8010-9F668DC9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HZT</dc:creator>
  <cp:keywords/>
  <cp:lastModifiedBy>Daniela Čepelak Dodig</cp:lastModifiedBy>
  <cp:revision>78</cp:revision>
  <cp:lastPrinted>2017-02-06T14:16:00Z</cp:lastPrinted>
  <dcterms:created xsi:type="dcterms:W3CDTF">2023-09-29T09:55:00Z</dcterms:created>
  <dcterms:modified xsi:type="dcterms:W3CDTF">2024-08-09T06:31:00Z</dcterms:modified>
</cp:coreProperties>
</file>